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89888" w14:textId="3475A091" w:rsidR="007829B1" w:rsidRPr="00BF1C5A" w:rsidRDefault="00644D93" w:rsidP="00BF1C5A">
      <w:pPr>
        <w:pStyle w:val="Title"/>
        <w:rPr>
          <w:rFonts w:ascii="Times New Roman" w:eastAsia="Times New Roman" w:hAnsi="Times New Roman" w:cs="Times New Roman"/>
        </w:rPr>
      </w:pPr>
      <w:r w:rsidRPr="00BF1C5A">
        <w:rPr>
          <w:rFonts w:ascii="Times New Roman" w:hAnsi="Times New Roman" w:cs="Times New Roman"/>
        </w:rPr>
        <w:t xml:space="preserve">Sifat Relasi </w:t>
      </w:r>
      <w:r w:rsidR="00ED7F11">
        <w:rPr>
          <w:rFonts w:ascii="Times New Roman" w:hAnsi="Times New Roman" w:cs="Times New Roman"/>
        </w:rPr>
        <w:t>p</w:t>
      </w:r>
      <w:r w:rsidRPr="00BF1C5A">
        <w:rPr>
          <w:rFonts w:ascii="Times New Roman" w:hAnsi="Times New Roman" w:cs="Times New Roman"/>
        </w:rPr>
        <w:t xml:space="preserve">ada Ruang Barisan </w:t>
      </w:r>
      <m:oMath>
        <m:d>
          <m:dPr>
            <m:ctrlPr>
              <w:rPr>
                <w:rFonts w:ascii="Cambria Math" w:hAnsi="Cambria Math" w:cs="Times New Roman"/>
                <w:i/>
              </w:rPr>
            </m:ctrlPr>
          </m:dPr>
          <m:e>
            <m:acc>
              <m:accPr>
                <m:chr m:val="̅"/>
                <m:ctrlPr>
                  <w:rPr>
                    <w:rFonts w:ascii="Cambria Math" w:hAnsi="Cambria Math" w:cs="Times New Roman"/>
                    <w:i/>
                  </w:rPr>
                </m:ctrlPr>
              </m:accPr>
              <m:e>
                <m:r>
                  <m:rPr>
                    <m:sty m:val="bi"/>
                  </m:rPr>
                  <w:rPr>
                    <w:rFonts w:ascii="Cambria Math" w:hAnsi="Cambria Math" w:cs="Times New Roman"/>
                  </w:rPr>
                  <m:t>N</m:t>
                </m:r>
              </m:e>
            </m:acc>
            <m:r>
              <m:rPr>
                <m:sty m:val="bi"/>
              </m:rPr>
              <w:rPr>
                <w:rFonts w:ascii="Cambria Math" w:hAnsi="Cambria Math" w:cs="Times New Roman"/>
              </w:rPr>
              <m:t>,q</m:t>
            </m:r>
          </m:e>
        </m:d>
      </m:oMath>
      <w:r w:rsidR="00EA5FAA" w:rsidRPr="00BF1C5A">
        <w:rPr>
          <w:rFonts w:ascii="Times New Roman" w:eastAsia="Times New Roman" w:hAnsi="Times New Roman" w:cs="Times New Roman"/>
        </w:rPr>
        <w:t xml:space="preserve"> </w:t>
      </w:r>
    </w:p>
    <w:p w14:paraId="7F50732B" w14:textId="2949057A" w:rsidR="007829B1" w:rsidRPr="00C30222" w:rsidRDefault="00644D93" w:rsidP="00BF1C5A">
      <w:pPr>
        <w:pBdr>
          <w:top w:val="nil"/>
          <w:left w:val="nil"/>
          <w:bottom w:val="nil"/>
          <w:right w:val="nil"/>
          <w:between w:val="nil"/>
        </w:pBdr>
        <w:spacing w:after="113"/>
        <w:ind w:left="1418"/>
        <w:rPr>
          <w:rFonts w:ascii="Times New Roman" w:eastAsia="Times New Roman" w:hAnsi="Times New Roman" w:cs="Times New Roman"/>
          <w:b/>
          <w:color w:val="000000"/>
          <w:vertAlign w:val="superscript"/>
        </w:rPr>
      </w:pPr>
      <w:r w:rsidRPr="00BF1C5A">
        <w:rPr>
          <w:rFonts w:ascii="Times New Roman" w:eastAsia="Times New Roman" w:hAnsi="Times New Roman" w:cs="Times New Roman"/>
          <w:b/>
          <w:color w:val="000000"/>
        </w:rPr>
        <w:t>Salwa</w:t>
      </w:r>
      <w:r w:rsidR="00EA5FAA" w:rsidRPr="00BF1C5A">
        <w:rPr>
          <w:rFonts w:ascii="Times New Roman" w:eastAsia="Times New Roman" w:hAnsi="Times New Roman" w:cs="Times New Roman"/>
          <w:b/>
          <w:color w:val="000000"/>
          <w:vertAlign w:val="superscript"/>
        </w:rPr>
        <w:t>1*</w:t>
      </w:r>
      <w:r w:rsidR="00C30222">
        <w:rPr>
          <w:rFonts w:ascii="Times New Roman" w:eastAsia="Times New Roman" w:hAnsi="Times New Roman" w:cs="Times New Roman"/>
          <w:b/>
          <w:color w:val="000000"/>
        </w:rPr>
        <w:t>, Qurratul Aini</w:t>
      </w:r>
      <w:r w:rsidR="00C30222">
        <w:rPr>
          <w:rFonts w:ascii="Times New Roman" w:eastAsia="Times New Roman" w:hAnsi="Times New Roman" w:cs="Times New Roman"/>
          <w:b/>
          <w:color w:val="000000"/>
          <w:vertAlign w:val="superscript"/>
        </w:rPr>
        <w:t>2</w:t>
      </w:r>
    </w:p>
    <w:p w14:paraId="4C5F29B0" w14:textId="7163E0F3" w:rsidR="007829B1" w:rsidRPr="00BF1C5A" w:rsidRDefault="00644D93" w:rsidP="00BF1C5A">
      <w:pPr>
        <w:pBdr>
          <w:top w:val="nil"/>
          <w:left w:val="nil"/>
          <w:bottom w:val="nil"/>
          <w:right w:val="nil"/>
          <w:between w:val="nil"/>
        </w:pBdr>
        <w:ind w:left="1418"/>
        <w:rPr>
          <w:rFonts w:ascii="Times New Roman" w:eastAsia="Times New Roman" w:hAnsi="Times New Roman" w:cs="Times New Roman"/>
          <w:color w:val="000000"/>
        </w:rPr>
      </w:pPr>
      <w:r w:rsidRPr="00BF1C5A">
        <w:rPr>
          <w:rFonts w:ascii="Times New Roman" w:eastAsia="Times New Roman" w:hAnsi="Times New Roman" w:cs="Times New Roman"/>
          <w:color w:val="000000"/>
        </w:rPr>
        <w:t>Universitas Mataram</w:t>
      </w:r>
    </w:p>
    <w:p w14:paraId="79CF2285" w14:textId="77777777" w:rsidR="00165999" w:rsidRPr="00BF1C5A" w:rsidRDefault="00165999" w:rsidP="00BF1C5A">
      <w:pPr>
        <w:pBdr>
          <w:top w:val="nil"/>
          <w:left w:val="nil"/>
          <w:bottom w:val="nil"/>
          <w:right w:val="nil"/>
          <w:between w:val="nil"/>
        </w:pBdr>
        <w:ind w:left="1418"/>
        <w:rPr>
          <w:rFonts w:ascii="Times New Roman" w:eastAsia="Times New Roman" w:hAnsi="Times New Roman" w:cs="Times New Roman"/>
          <w:color w:val="000000"/>
        </w:rPr>
      </w:pPr>
    </w:p>
    <w:p w14:paraId="1A6C4380" w14:textId="77777777" w:rsidR="007829B1" w:rsidRPr="00BF1C5A" w:rsidRDefault="00EA5FAA" w:rsidP="00BF1C5A">
      <w:pPr>
        <w:pBdr>
          <w:top w:val="nil"/>
          <w:left w:val="nil"/>
          <w:bottom w:val="nil"/>
          <w:right w:val="nil"/>
          <w:between w:val="nil"/>
        </w:pBdr>
        <w:spacing w:after="240"/>
        <w:ind w:left="1418"/>
        <w:rPr>
          <w:rFonts w:ascii="Times New Roman" w:eastAsia="Times New Roman" w:hAnsi="Times New Roman" w:cs="Times New Roman"/>
          <w:color w:val="000000"/>
        </w:rPr>
      </w:pPr>
      <w:r w:rsidRPr="00BF1C5A">
        <w:rPr>
          <w:rFonts w:ascii="Times New Roman" w:eastAsia="Times New Roman" w:hAnsi="Times New Roman" w:cs="Times New Roman"/>
          <w:color w:val="000000"/>
        </w:rPr>
        <w:t>*Penulis Korespondensi:</w:t>
      </w:r>
      <w:r w:rsidR="00644D93" w:rsidRPr="00BF1C5A">
        <w:rPr>
          <w:rFonts w:ascii="Times New Roman" w:eastAsia="Times New Roman" w:hAnsi="Times New Roman" w:cs="Times New Roman"/>
          <w:color w:val="000000"/>
        </w:rPr>
        <w:t xml:space="preserve"> salwa@unram.ac.id</w:t>
      </w:r>
      <w:r w:rsidRPr="00BF1C5A">
        <w:rPr>
          <w:rFonts w:ascii="Times New Roman" w:eastAsia="Times New Roman" w:hAnsi="Times New Roman" w:cs="Times New Roman"/>
          <w:color w:val="000000"/>
        </w:rPr>
        <w:t xml:space="preserve"> </w:t>
      </w:r>
    </w:p>
    <w:p w14:paraId="466650A7" w14:textId="77777777" w:rsidR="00165999" w:rsidRPr="00BF1C5A" w:rsidRDefault="00EA5FAA" w:rsidP="00ED7F11">
      <w:pPr>
        <w:pStyle w:val="HTMLPreformatted"/>
        <w:shd w:val="clear" w:color="auto" w:fill="F8F9FA"/>
        <w:ind w:left="1418"/>
        <w:jc w:val="both"/>
        <w:rPr>
          <w:rFonts w:ascii="Times New Roman" w:hAnsi="Times New Roman" w:cs="Times New Roman"/>
          <w:color w:val="202124"/>
        </w:rPr>
      </w:pPr>
      <w:r w:rsidRPr="00BF1C5A">
        <w:rPr>
          <w:rFonts w:ascii="Times New Roman" w:hAnsi="Times New Roman" w:cs="Times New Roman"/>
          <w:b/>
          <w:color w:val="000000"/>
        </w:rPr>
        <w:t>Abstract</w:t>
      </w:r>
      <w:r w:rsidR="00165999" w:rsidRPr="00BF1C5A">
        <w:rPr>
          <w:rFonts w:ascii="Times New Roman" w:hAnsi="Times New Roman" w:cs="Times New Roman"/>
          <w:b/>
          <w:color w:val="000000"/>
        </w:rPr>
        <w:t xml:space="preserve"> </w:t>
      </w:r>
      <w:r w:rsidR="00BF1C5A">
        <w:rPr>
          <w:rFonts w:ascii="Times New Roman" w:hAnsi="Times New Roman" w:cs="Times New Roman"/>
          <w:color w:val="202124"/>
          <w:lang w:val="en"/>
        </w:rPr>
        <w:t>Sequence</w:t>
      </w:r>
      <w:r w:rsidR="00165999" w:rsidRPr="00BF1C5A">
        <w:rPr>
          <w:rFonts w:ascii="Times New Roman" w:hAnsi="Times New Roman" w:cs="Times New Roman"/>
          <w:color w:val="202124"/>
          <w:lang w:val="en"/>
        </w:rPr>
        <w:t xml:space="preserve"> space is one of the topics that is often researched by researchers in the field of mathematical analysis. </w:t>
      </w:r>
      <w:r w:rsidR="00EA6032" w:rsidRPr="00BF1C5A">
        <w:rPr>
          <w:rFonts w:ascii="Times New Roman" w:hAnsi="Times New Roman" w:cs="Times New Roman"/>
          <w:color w:val="202124"/>
          <w:lang w:val="en"/>
        </w:rPr>
        <w:t>Such as the properties</w:t>
      </w:r>
      <w:r w:rsidR="00165999" w:rsidRPr="00BF1C5A">
        <w:rPr>
          <w:rFonts w:ascii="Times New Roman" w:hAnsi="Times New Roman" w:cs="Times New Roman"/>
          <w:color w:val="202124"/>
          <w:lang w:val="en"/>
        </w:rPr>
        <w:t xml:space="preserve"> of its completeness and the relation between the sequence spaces. However, this </w:t>
      </w:r>
      <w:r w:rsidR="00E72DE8">
        <w:rPr>
          <w:rFonts w:ascii="Times New Roman" w:hAnsi="Times New Roman" w:cs="Times New Roman"/>
          <w:color w:val="202124"/>
          <w:lang w:val="en"/>
        </w:rPr>
        <w:t xml:space="preserve">study aims to see how the </w:t>
      </w:r>
      <w:r w:rsidR="00E72DE8" w:rsidRPr="00BF1C5A">
        <w:rPr>
          <w:rFonts w:ascii="Times New Roman" w:hAnsi="Times New Roman" w:cs="Times New Roman"/>
          <w:color w:val="202124"/>
          <w:lang w:val="en"/>
        </w:rPr>
        <w:t>p</w:t>
      </w:r>
      <w:r w:rsidR="00E72DE8">
        <w:rPr>
          <w:rFonts w:ascii="Times New Roman" w:hAnsi="Times New Roman" w:cs="Times New Roman"/>
          <w:color w:val="202124"/>
          <w:lang w:val="en"/>
        </w:rPr>
        <w:t>roerties</w:t>
      </w:r>
      <w:r w:rsidR="00165999" w:rsidRPr="00BF1C5A">
        <w:rPr>
          <w:rFonts w:ascii="Times New Roman" w:hAnsi="Times New Roman" w:cs="Times New Roman"/>
          <w:color w:val="202124"/>
          <w:lang w:val="en"/>
        </w:rPr>
        <w:t xml:space="preserve"> of the relation in the sequence space </w:t>
      </w:r>
      <m:oMath>
        <m:d>
          <m:dPr>
            <m:ctrlPr>
              <w:rPr>
                <w:rFonts w:ascii="Cambria Math" w:hAnsi="Cambria Math" w:cs="Times New Roman"/>
                <w:i/>
                <w:color w:val="202124"/>
                <w:lang w:val="en"/>
              </w:rPr>
            </m:ctrlPr>
          </m:d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165999" w:rsidRPr="00BF1C5A">
        <w:rPr>
          <w:rFonts w:ascii="Times New Roman" w:hAnsi="Times New Roman" w:cs="Times New Roman"/>
          <w:color w:val="202124"/>
          <w:lang w:val="en"/>
        </w:rPr>
        <w:t xml:space="preserve"> and its dual β. This research </w:t>
      </w:r>
      <w:proofErr w:type="gramStart"/>
      <w:r w:rsidR="00165999" w:rsidRPr="00BF1C5A">
        <w:rPr>
          <w:rFonts w:ascii="Times New Roman" w:hAnsi="Times New Roman" w:cs="Times New Roman"/>
          <w:color w:val="202124"/>
          <w:lang w:val="en"/>
        </w:rPr>
        <w:t>determine</w:t>
      </w:r>
      <w:proofErr w:type="gramEnd"/>
      <w:r w:rsidR="00165999" w:rsidRPr="00BF1C5A">
        <w:rPr>
          <w:rFonts w:ascii="Times New Roman" w:hAnsi="Times New Roman" w:cs="Times New Roman"/>
          <w:color w:val="202124"/>
          <w:lang w:val="en"/>
        </w:rPr>
        <w:t xml:space="preserve"> several theorems related to the relation between the sequence space </w:t>
      </w:r>
      <m:oMath>
        <m:d>
          <m:dPr>
            <m:ctrlPr>
              <w:rPr>
                <w:rFonts w:ascii="Cambria Math" w:hAnsi="Cambria Math" w:cs="Times New Roman"/>
                <w:i/>
                <w:color w:val="202124"/>
                <w:lang w:val="en"/>
              </w:rPr>
            </m:ctrlPr>
          </m:d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165999" w:rsidRPr="00BF1C5A">
        <w:rPr>
          <w:rFonts w:ascii="Times New Roman" w:hAnsi="Times New Roman" w:cs="Times New Roman"/>
          <w:color w:val="202124"/>
          <w:lang w:val="en"/>
        </w:rPr>
        <w:t xml:space="preserve"> with its dua</w:t>
      </w:r>
      <w:r w:rsidR="00CD701F" w:rsidRPr="00BF1C5A">
        <w:rPr>
          <w:rFonts w:ascii="Times New Roman" w:hAnsi="Times New Roman" w:cs="Times New Roman"/>
          <w:color w:val="202124"/>
          <w:lang w:val="en"/>
        </w:rPr>
        <w:t>l</w:t>
      </w:r>
      <w:r w:rsidR="00165999" w:rsidRPr="00BF1C5A">
        <w:rPr>
          <w:rFonts w:ascii="Times New Roman" w:hAnsi="Times New Roman" w:cs="Times New Roman"/>
          <w:color w:val="202124"/>
          <w:lang w:val="en"/>
        </w:rPr>
        <w:t xml:space="preserve"> β.</w:t>
      </w:r>
    </w:p>
    <w:p w14:paraId="5E30F7A0" w14:textId="77777777" w:rsidR="007829B1" w:rsidRPr="00BF1C5A" w:rsidRDefault="00EA5FAA" w:rsidP="00ED7F11">
      <w:pPr>
        <w:pBdr>
          <w:top w:val="nil"/>
          <w:left w:val="nil"/>
          <w:bottom w:val="nil"/>
          <w:right w:val="nil"/>
          <w:between w:val="nil"/>
        </w:pBdr>
        <w:ind w:left="1418"/>
        <w:jc w:val="both"/>
        <w:rPr>
          <w:rFonts w:ascii="Times New Roman" w:eastAsia="Times New Roman" w:hAnsi="Times New Roman" w:cs="Times New Roman"/>
          <w:color w:val="000000"/>
          <w:sz w:val="20"/>
          <w:szCs w:val="20"/>
        </w:rPr>
      </w:pPr>
      <w:r w:rsidRPr="00BF1C5A">
        <w:rPr>
          <w:rFonts w:ascii="Times New Roman" w:eastAsia="Times New Roman" w:hAnsi="Times New Roman" w:cs="Times New Roman"/>
          <w:color w:val="000000"/>
          <w:sz w:val="20"/>
          <w:szCs w:val="20"/>
        </w:rPr>
        <w:t>.</w:t>
      </w:r>
    </w:p>
    <w:p w14:paraId="1798909E" w14:textId="77777777" w:rsidR="007829B1" w:rsidRPr="00BF1C5A" w:rsidRDefault="00EA5FAA" w:rsidP="00ED7F11">
      <w:pPr>
        <w:pBdr>
          <w:top w:val="nil"/>
          <w:left w:val="nil"/>
          <w:bottom w:val="nil"/>
          <w:right w:val="nil"/>
          <w:between w:val="nil"/>
        </w:pBdr>
        <w:spacing w:after="454"/>
        <w:ind w:left="1418"/>
        <w:jc w:val="both"/>
        <w:rPr>
          <w:rFonts w:ascii="Times New Roman" w:eastAsia="Times New Roman" w:hAnsi="Times New Roman" w:cs="Times New Roman"/>
          <w:b/>
          <w:color w:val="000000"/>
          <w:sz w:val="20"/>
          <w:szCs w:val="20"/>
        </w:rPr>
      </w:pPr>
      <w:r w:rsidRPr="00BF1C5A">
        <w:rPr>
          <w:rFonts w:ascii="Times New Roman" w:eastAsia="Times New Roman" w:hAnsi="Times New Roman" w:cs="Times New Roman"/>
          <w:b/>
          <w:color w:val="000000"/>
          <w:sz w:val="20"/>
          <w:szCs w:val="20"/>
        </w:rPr>
        <w:t xml:space="preserve">Keywords: </w:t>
      </w:r>
      <w:r w:rsidR="00165999" w:rsidRPr="00BF1C5A">
        <w:rPr>
          <w:rFonts w:ascii="Times New Roman" w:hAnsi="Times New Roman" w:cs="Times New Roman"/>
          <w:color w:val="202124"/>
          <w:sz w:val="20"/>
          <w:szCs w:val="20"/>
          <w:lang w:val="en"/>
        </w:rPr>
        <w:t>sequence space; dua</w:t>
      </w:r>
      <w:r w:rsidR="004D24FC" w:rsidRPr="00BF1C5A">
        <w:rPr>
          <w:rFonts w:ascii="Times New Roman" w:hAnsi="Times New Roman" w:cs="Times New Roman"/>
          <w:color w:val="202124"/>
          <w:sz w:val="20"/>
          <w:szCs w:val="20"/>
          <w:lang w:val="en"/>
        </w:rPr>
        <w:t>l</w:t>
      </w:r>
      <w:r w:rsidR="00165999" w:rsidRPr="00BF1C5A">
        <w:rPr>
          <w:rFonts w:ascii="Times New Roman" w:hAnsi="Times New Roman" w:cs="Times New Roman"/>
          <w:color w:val="202124"/>
          <w:sz w:val="20"/>
          <w:szCs w:val="20"/>
          <w:lang w:val="en"/>
        </w:rPr>
        <w:t xml:space="preserve"> β; relation</w:t>
      </w:r>
    </w:p>
    <w:p w14:paraId="52F0A88E" w14:textId="77777777" w:rsidR="007829B1" w:rsidRPr="00BF1C5A" w:rsidRDefault="00EA5FAA" w:rsidP="00BF1C5A">
      <w:pPr>
        <w:numPr>
          <w:ilvl w:val="0"/>
          <w:numId w:val="2"/>
        </w:numPr>
        <w:pBdr>
          <w:top w:val="nil"/>
          <w:left w:val="nil"/>
          <w:bottom w:val="nil"/>
          <w:right w:val="nil"/>
          <w:between w:val="nil"/>
        </w:pBdr>
        <w:spacing w:before="240"/>
        <w:rPr>
          <w:rFonts w:ascii="Times New Roman" w:eastAsia="Times New Roman" w:hAnsi="Times New Roman" w:cs="Times New Roman"/>
          <w:b/>
          <w:color w:val="000000"/>
        </w:rPr>
      </w:pPr>
      <w:r w:rsidRPr="00BF1C5A">
        <w:rPr>
          <w:rFonts w:ascii="Times New Roman" w:eastAsia="Times New Roman" w:hAnsi="Times New Roman" w:cs="Times New Roman"/>
          <w:b/>
          <w:color w:val="000000"/>
        </w:rPr>
        <w:t>Pendahuluan</w:t>
      </w:r>
    </w:p>
    <w:p w14:paraId="757F4166" w14:textId="77777777" w:rsidR="007829B1" w:rsidRPr="00BF1C5A" w:rsidRDefault="00EA5FAA" w:rsidP="00BF1C5A">
      <w:pPr>
        <w:pBdr>
          <w:top w:val="nil"/>
          <w:left w:val="nil"/>
          <w:bottom w:val="nil"/>
          <w:right w:val="nil"/>
          <w:between w:val="nil"/>
        </w:pBdr>
        <w:tabs>
          <w:tab w:val="left" w:pos="284"/>
        </w:tabs>
        <w:jc w:val="both"/>
        <w:rPr>
          <w:rFonts w:ascii="Times New Roman" w:eastAsia="Times New Roman" w:hAnsi="Times New Roman" w:cs="Times New Roman"/>
          <w:color w:val="000000"/>
        </w:rPr>
      </w:pPr>
      <w:r w:rsidRPr="00BF1C5A">
        <w:rPr>
          <w:rFonts w:ascii="Times New Roman" w:eastAsia="Times New Roman" w:hAnsi="Times New Roman" w:cs="Times New Roman"/>
          <w:color w:val="000000"/>
        </w:rPr>
        <w:t>.</w:t>
      </w:r>
    </w:p>
    <w:p w14:paraId="2DFCE2E3" w14:textId="77777777" w:rsidR="00165999" w:rsidRPr="00BF1C5A" w:rsidRDefault="000A252F" w:rsidP="00AA613C">
      <w:pPr>
        <w:pBdr>
          <w:top w:val="nil"/>
          <w:left w:val="nil"/>
          <w:bottom w:val="nil"/>
          <w:right w:val="nil"/>
          <w:between w:val="nil"/>
        </w:pBdr>
        <w:ind w:firstLine="284"/>
        <w:jc w:val="both"/>
        <w:rPr>
          <w:rFonts w:ascii="Times New Roman" w:hAnsi="Times New Roman" w:cs="Times New Roman"/>
        </w:rPr>
      </w:pPr>
      <w:r w:rsidRPr="00BF1C5A">
        <w:rPr>
          <w:rFonts w:ascii="Times New Roman" w:hAnsi="Times New Roman" w:cs="Times New Roman"/>
        </w:rPr>
        <w:t xml:space="preserve">Analisis merupakan salah satu cabang ilmu matematika yang di dalamnya banyak membicarakan mengenai konsep, aksioma, </w:t>
      </w:r>
      <w:proofErr w:type="gramStart"/>
      <w:r w:rsidRPr="00BF1C5A">
        <w:rPr>
          <w:rFonts w:ascii="Times New Roman" w:hAnsi="Times New Roman" w:cs="Times New Roman"/>
        </w:rPr>
        <w:t>teorema  maupun</w:t>
      </w:r>
      <w:proofErr w:type="gramEnd"/>
      <w:r w:rsidRPr="00BF1C5A">
        <w:rPr>
          <w:rFonts w:ascii="Times New Roman" w:hAnsi="Times New Roman" w:cs="Times New Roman"/>
        </w:rPr>
        <w:t xml:space="preserve"> lemma yang disertai dengan pembuktian dan contoh-contoh baik yang bersifat ilustrasi maupun penyangkal.</w:t>
      </w:r>
    </w:p>
    <w:p w14:paraId="5998E99E" w14:textId="77777777" w:rsidR="000A252F" w:rsidRPr="00BF1C5A" w:rsidRDefault="000A252F" w:rsidP="00BF1C5A">
      <w:pPr>
        <w:pBdr>
          <w:top w:val="nil"/>
          <w:left w:val="nil"/>
          <w:bottom w:val="nil"/>
          <w:right w:val="nil"/>
          <w:between w:val="nil"/>
        </w:pBdr>
        <w:ind w:firstLine="284"/>
        <w:jc w:val="both"/>
        <w:rPr>
          <w:rFonts w:ascii="Times New Roman" w:hAnsi="Times New Roman" w:cs="Times New Roman"/>
        </w:rPr>
      </w:pPr>
      <w:r w:rsidRPr="00BF1C5A">
        <w:rPr>
          <w:rFonts w:ascii="Times New Roman" w:hAnsi="Times New Roman" w:cs="Times New Roman"/>
        </w:rPr>
        <w:t>Ruang barisan merupakan salah satu topik kajian dalam bidang analisis yang mebahas tentang barisan. Barisan merupakan fungsi pada bilangan asli. Jika range dari barisan tersebut merupakan himpunan semua bilangan real maka disebut barisan bilangan real, jika range fungsi tersebut berada pada himpunan semua bilangan kompleks maka disebut barisan bilangan kompleks. Beberapa ruang barisan lain yang telah ditemukan oleh matematikawan bidang minat analisis diantaranya adalah ruang barisan terbatas, ruang barisan konvergen, ruang BK dan lain-lain.</w:t>
      </w:r>
    </w:p>
    <w:p w14:paraId="5A47335B" w14:textId="77777777" w:rsidR="00EA6032" w:rsidRPr="00BF1C5A" w:rsidRDefault="000A252F" w:rsidP="00BF1C5A">
      <w:pPr>
        <w:pBdr>
          <w:top w:val="nil"/>
          <w:left w:val="nil"/>
          <w:bottom w:val="nil"/>
          <w:right w:val="nil"/>
          <w:between w:val="nil"/>
        </w:pBdr>
        <w:ind w:firstLine="284"/>
        <w:jc w:val="both"/>
        <w:rPr>
          <w:rFonts w:ascii="Times New Roman" w:hAnsi="Times New Roman" w:cs="Times New Roman"/>
          <w:color w:val="202124"/>
          <w:lang w:val="en"/>
        </w:rPr>
      </w:pPr>
      <w:r w:rsidRPr="00BF1C5A">
        <w:rPr>
          <w:rFonts w:ascii="Times New Roman" w:hAnsi="Times New Roman" w:cs="Times New Roman"/>
        </w:rPr>
        <w:t xml:space="preserve">para matematikawan </w:t>
      </w:r>
      <w:r w:rsidR="0038377C" w:rsidRPr="00BF1C5A">
        <w:rPr>
          <w:rFonts w:ascii="Times New Roman" w:hAnsi="Times New Roman" w:cs="Times New Roman"/>
        </w:rPr>
        <w:t xml:space="preserve">seperti </w:t>
      </w:r>
      <w:r w:rsidR="00334580" w:rsidRPr="00BF1C5A">
        <w:rPr>
          <w:rFonts w:ascii="Times New Roman" w:hAnsi="Times New Roman" w:cs="Times New Roman"/>
        </w:rPr>
        <w:t xml:space="preserve">Malkowsky dan Recocevic meneliti tentang ruang barisan </w:t>
      </w:r>
      <m:oMath>
        <m:d>
          <m:dPr>
            <m:ctrlPr>
              <w:rPr>
                <w:rFonts w:ascii="Cambria Math" w:eastAsia="Times New Roman" w:hAnsi="Cambria Math" w:cs="Times New Roman"/>
                <w:i/>
                <w:color w:val="202124"/>
                <w:lang w:val="en"/>
              </w:rPr>
            </m:ctrlPr>
          </m:dPr>
          <m:e>
            <m:acc>
              <m:accPr>
                <m:chr m:val="̅"/>
                <m:ctrlPr>
                  <w:rPr>
                    <w:rFonts w:ascii="Cambria Math" w:eastAsia="Times New Roman"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334580" w:rsidRPr="00BF1C5A">
        <w:rPr>
          <w:rFonts w:ascii="Times New Roman" w:hAnsi="Times New Roman" w:cs="Times New Roman"/>
          <w:color w:val="202124"/>
          <w:lang w:val="en"/>
        </w:rPr>
        <w:t>, selanjutnya</w:t>
      </w:r>
      <w:r w:rsidR="00334580" w:rsidRPr="00BF1C5A">
        <w:rPr>
          <w:rFonts w:ascii="Times New Roman" w:hAnsi="Times New Roman" w:cs="Times New Roman"/>
        </w:rPr>
        <w:t xml:space="preserve"> </w:t>
      </w:r>
      <w:r w:rsidRPr="00BF1C5A">
        <w:rPr>
          <w:rFonts w:ascii="Times New Roman" w:hAnsi="Times New Roman" w:cs="Times New Roman"/>
        </w:rPr>
        <w:t xml:space="preserve"> M. Mursaleen dan A.K. Noman melakukan penelitian lebih lanjut mengenai ruang barisan </w:t>
      </w:r>
      <m:oMath>
        <m:r>
          <w:rPr>
            <w:rFonts w:ascii="Cambria Math" w:hAnsi="Cambria Math" w:cs="Times New Roman"/>
          </w:rPr>
          <m:t>λ-</m:t>
        </m:r>
      </m:oMath>
      <w:r w:rsidRPr="00BF1C5A">
        <w:rPr>
          <w:rFonts w:ascii="Times New Roman" w:hAnsi="Times New Roman" w:cs="Times New Roman"/>
        </w:rPr>
        <w:t xml:space="preserve">konvergen dan  terbatas, yang selanjutnya dapat dijadikan referensi untuk mengembagkan penelitian lebih lanjut, seperti melakukan hal yang serupa tapi pada ruang barisan yang terboboti. Pada ruang barisan tersebut dapat ditentukan ruang dualnya seperti ruang </w:t>
      </w:r>
      <m:oMath>
        <m:r>
          <w:rPr>
            <w:rFonts w:ascii="Cambria Math" w:hAnsi="Cambria Math" w:cs="Times New Roman"/>
          </w:rPr>
          <m:t>β</m:t>
        </m:r>
      </m:oMath>
      <w:r w:rsidRPr="00BF1C5A">
        <w:rPr>
          <w:rFonts w:ascii="Times New Roman" w:hAnsi="Times New Roman" w:cs="Times New Roman"/>
        </w:rPr>
        <w:t xml:space="preserve">-dual, selanjutnya salwa dkk meneliti tentang </w:t>
      </w:r>
      <m:oMath>
        <m:r>
          <w:rPr>
            <w:rFonts w:ascii="Cambria Math" w:hAnsi="Cambria Math" w:cs="Times New Roman"/>
          </w:rPr>
          <m:t>β</m:t>
        </m:r>
      </m:oMath>
      <w:r w:rsidRPr="00BF1C5A">
        <w:rPr>
          <w:rFonts w:ascii="Times New Roman" w:hAnsi="Times New Roman" w:cs="Times New Roman"/>
        </w:rPr>
        <w:t xml:space="preserve">-dual ad ruang barisan </w:t>
      </w:r>
      <m:oMath>
        <m:d>
          <m:dPr>
            <m:ctrlPr>
              <w:rPr>
                <w:rFonts w:ascii="Cambria Math" w:eastAsia="Times New Roman" w:hAnsi="Cambria Math" w:cs="Times New Roman"/>
                <w:i/>
                <w:color w:val="202124"/>
                <w:lang w:val="en"/>
              </w:rPr>
            </m:ctrlPr>
          </m:dPr>
          <m:e>
            <m:acc>
              <m:accPr>
                <m:chr m:val="̅"/>
                <m:ctrlPr>
                  <w:rPr>
                    <w:rFonts w:ascii="Cambria Math" w:eastAsia="Times New Roman"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,∆λ</m:t>
            </m:r>
          </m:e>
        </m:d>
      </m:oMath>
      <w:r w:rsidRPr="00BF1C5A">
        <w:rPr>
          <w:rFonts w:ascii="Times New Roman" w:hAnsi="Times New Roman" w:cs="Times New Roman"/>
          <w:color w:val="202124"/>
          <w:lang w:val="en"/>
        </w:rPr>
        <w:t xml:space="preserve">. </w:t>
      </w:r>
      <w:r w:rsidR="00EA5FAA" w:rsidRPr="00BF1C5A">
        <w:rPr>
          <w:rFonts w:ascii="Times New Roman" w:eastAsia="Times New Roman" w:hAnsi="Times New Roman" w:cs="Times New Roman"/>
          <w:color w:val="000000"/>
        </w:rPr>
        <w:t xml:space="preserve"> </w:t>
      </w:r>
    </w:p>
    <w:p w14:paraId="788A058B" w14:textId="77777777" w:rsidR="00F26518" w:rsidRPr="00BF1C5A" w:rsidRDefault="00EA6032" w:rsidP="00BF1C5A">
      <w:pPr>
        <w:pBdr>
          <w:top w:val="nil"/>
          <w:left w:val="nil"/>
          <w:bottom w:val="nil"/>
          <w:right w:val="nil"/>
          <w:between w:val="nil"/>
        </w:pBdr>
        <w:ind w:firstLine="284"/>
        <w:jc w:val="both"/>
        <w:rPr>
          <w:rFonts w:ascii="Times New Roman" w:hAnsi="Times New Roman" w:cs="Times New Roman"/>
          <w:color w:val="202124"/>
          <w:lang w:val="en"/>
        </w:rPr>
      </w:pPr>
      <w:r w:rsidRPr="00BF1C5A">
        <w:rPr>
          <w:rFonts w:ascii="Times New Roman" w:eastAsia="Times New Roman" w:hAnsi="Times New Roman" w:cs="Times New Roman"/>
          <w:color w:val="000000"/>
        </w:rPr>
        <w:t>Ada</w:t>
      </w:r>
      <w:r w:rsidRPr="00BF1C5A">
        <w:rPr>
          <w:rFonts w:ascii="Times New Roman" w:hAnsi="Times New Roman" w:cs="Times New Roman"/>
          <w:color w:val="202124"/>
          <w:lang w:val="en"/>
        </w:rPr>
        <w:t xml:space="preserve">pun rumusan masalah dalam penelitian ini adalah bagaimana sifat-sifat relasi dari </w:t>
      </w:r>
      <w:r w:rsidR="0038377C" w:rsidRPr="00BF1C5A">
        <w:rPr>
          <w:rFonts w:ascii="Times New Roman" w:hAnsi="Times New Roman" w:cs="Times New Roman"/>
          <w:color w:val="202124"/>
          <w:lang w:val="en"/>
        </w:rPr>
        <w:t xml:space="preserve">ruang barisan </w:t>
      </w:r>
      <m:oMath>
        <m:d>
          <m:dPr>
            <m:ctrlPr>
              <w:rPr>
                <w:rFonts w:ascii="Cambria Math" w:eastAsia="Times New Roman" w:hAnsi="Cambria Math" w:cs="Times New Roman"/>
                <w:i/>
                <w:color w:val="202124"/>
                <w:lang w:val="en"/>
              </w:rPr>
            </m:ctrlPr>
          </m:dPr>
          <m:e>
            <m:acc>
              <m:accPr>
                <m:chr m:val="̅"/>
                <m:ctrlPr>
                  <w:rPr>
                    <w:rFonts w:ascii="Cambria Math" w:eastAsia="Times New Roman"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38377C" w:rsidRPr="00BF1C5A">
        <w:rPr>
          <w:rFonts w:ascii="Times New Roman" w:hAnsi="Times New Roman" w:cs="Times New Roman"/>
          <w:color w:val="202124"/>
          <w:lang w:val="en"/>
        </w:rPr>
        <w:t>, sedangkan tujuan dari penelitain ini</w:t>
      </w:r>
      <w:r w:rsidR="004D24FC" w:rsidRPr="00BF1C5A">
        <w:rPr>
          <w:rFonts w:ascii="Times New Roman" w:hAnsi="Times New Roman" w:cs="Times New Roman"/>
          <w:color w:val="202124"/>
          <w:lang w:val="en"/>
        </w:rPr>
        <w:t xml:space="preserve"> </w:t>
      </w:r>
      <w:r w:rsidR="0038377C" w:rsidRPr="00BF1C5A">
        <w:rPr>
          <w:rFonts w:ascii="Times New Roman" w:hAnsi="Times New Roman" w:cs="Times New Roman"/>
          <w:color w:val="202124"/>
          <w:lang w:val="en"/>
        </w:rPr>
        <w:t xml:space="preserve">adalah untuk mengetahui sifat-sifat relasi antara ruang barisan </w:t>
      </w:r>
      <m:oMath>
        <m:d>
          <m:dPr>
            <m:ctrlPr>
              <w:rPr>
                <w:rFonts w:ascii="Cambria Math" w:eastAsia="Times New Roman" w:hAnsi="Cambria Math" w:cs="Times New Roman"/>
                <w:i/>
                <w:color w:val="202124"/>
                <w:lang w:val="en"/>
              </w:rPr>
            </m:ctrlPr>
          </m:dPr>
          <m:e>
            <m:acc>
              <m:accPr>
                <m:chr m:val="̅"/>
                <m:ctrlPr>
                  <w:rPr>
                    <w:rFonts w:ascii="Cambria Math" w:eastAsia="Times New Roman"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38377C" w:rsidRPr="00BF1C5A">
        <w:rPr>
          <w:rFonts w:ascii="Times New Roman" w:hAnsi="Times New Roman" w:cs="Times New Roman"/>
          <w:color w:val="202124"/>
          <w:lang w:val="en"/>
        </w:rPr>
        <w:t>.</w:t>
      </w:r>
      <w:r w:rsidR="004D24FC" w:rsidRPr="00BF1C5A">
        <w:rPr>
          <w:rFonts w:ascii="Times New Roman" w:eastAsia="Times New Roman" w:hAnsi="Times New Roman" w:cs="Times New Roman"/>
          <w:color w:val="000000"/>
        </w:rPr>
        <w:t xml:space="preserve"> </w:t>
      </w:r>
      <w:r w:rsidR="00D7021E" w:rsidRPr="00BF1C5A">
        <w:rPr>
          <w:rFonts w:ascii="Times New Roman" w:hAnsi="Times New Roman" w:cs="Times New Roman"/>
          <w:color w:val="202124"/>
          <w:lang w:val="en"/>
        </w:rPr>
        <w:t>P</w:t>
      </w:r>
      <w:r w:rsidR="00D7021E" w:rsidRPr="00BF1C5A">
        <w:rPr>
          <w:rFonts w:ascii="Times New Roman" w:eastAsia="Times New Roman" w:hAnsi="Times New Roman" w:cs="Times New Roman"/>
          <w:color w:val="000000"/>
        </w:rPr>
        <w:t>ada</w:t>
      </w:r>
      <w:r w:rsidR="00F26518" w:rsidRPr="00BF1C5A">
        <w:rPr>
          <w:rFonts w:ascii="Times New Roman" w:eastAsia="Times New Roman" w:hAnsi="Times New Roman" w:cs="Times New Roman"/>
          <w:color w:val="000000"/>
        </w:rPr>
        <w:t xml:space="preserve"> </w:t>
      </w:r>
      <w:r w:rsidR="00F26518" w:rsidRPr="00BF1C5A">
        <w:rPr>
          <w:rFonts w:ascii="Times New Roman" w:hAnsi="Times New Roman" w:cs="Times New Roman"/>
          <w:color w:val="202124"/>
          <w:lang w:val="en"/>
        </w:rPr>
        <w:t xml:space="preserve">penelitian yang dilakukan oleh Malkowsky dan Rekocevik belum diteliti mengenai sifat relasi inklusi pada ruang barisan </w:t>
      </w:r>
      <m:oMath>
        <m:d>
          <m:dPr>
            <m:ctrlPr>
              <w:rPr>
                <w:rFonts w:ascii="Cambria Math" w:eastAsia="Times New Roman" w:hAnsi="Cambria Math" w:cs="Times New Roman"/>
                <w:i/>
                <w:color w:val="202124"/>
                <w:lang w:val="en"/>
              </w:rPr>
            </m:ctrlPr>
          </m:dPr>
          <m:e>
            <m:acc>
              <m:accPr>
                <m:chr m:val="̅"/>
                <m:ctrlPr>
                  <w:rPr>
                    <w:rFonts w:ascii="Cambria Math" w:eastAsia="Times New Roman"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F26518" w:rsidRPr="00BF1C5A">
        <w:rPr>
          <w:rFonts w:ascii="Times New Roman" w:hAnsi="Times New Roman" w:cs="Times New Roman"/>
          <w:color w:val="202124"/>
          <w:lang w:val="en"/>
        </w:rPr>
        <w:t xml:space="preserve">, </w:t>
      </w:r>
      <w:r w:rsidR="00D7021E" w:rsidRPr="00BF1C5A">
        <w:rPr>
          <w:rFonts w:ascii="Times New Roman" w:hAnsi="Times New Roman" w:cs="Times New Roman"/>
          <w:color w:val="202124"/>
          <w:lang w:val="en"/>
        </w:rPr>
        <w:t xml:space="preserve">sebagaimana yang sudah diteliti oleh </w:t>
      </w:r>
      <w:r w:rsidR="00D7021E" w:rsidRPr="00BF1C5A">
        <w:rPr>
          <w:rFonts w:ascii="Times New Roman" w:hAnsi="Times New Roman" w:cs="Times New Roman"/>
        </w:rPr>
        <w:t>M. Mursaleen dan A.K</w:t>
      </w:r>
      <w:r w:rsidR="00F26518" w:rsidRPr="00BF1C5A">
        <w:rPr>
          <w:rFonts w:ascii="Times New Roman" w:hAnsi="Times New Roman" w:cs="Times New Roman"/>
          <w:color w:val="202124"/>
          <w:lang w:val="en"/>
        </w:rPr>
        <w:t xml:space="preserve"> pada ruang barisan </w:t>
      </w:r>
      <m:oMath>
        <m:d>
          <m:dPr>
            <m:ctrlPr>
              <w:rPr>
                <w:rFonts w:ascii="Cambria Math" w:eastAsia="Times New Roman" w:hAnsi="Cambria Math" w:cs="Times New Roman"/>
                <w:i/>
                <w:color w:val="202124"/>
                <w:lang w:val="en"/>
              </w:rPr>
            </m:ctrlPr>
          </m:dPr>
          <m:e>
            <m:acc>
              <m:accPr>
                <m:chr m:val="̅"/>
                <m:ctrlPr>
                  <w:rPr>
                    <w:rFonts w:ascii="Cambria Math" w:eastAsia="Times New Roman"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,∆λ</m:t>
            </m:r>
          </m:e>
        </m:d>
      </m:oMath>
      <w:r w:rsidR="009A726C" w:rsidRPr="00BF1C5A">
        <w:rPr>
          <w:rFonts w:ascii="Times New Roman" w:hAnsi="Times New Roman" w:cs="Times New Roman"/>
          <w:color w:val="202124"/>
          <w:lang w:val="en"/>
        </w:rPr>
        <w:t>.</w:t>
      </w:r>
      <w:r w:rsidR="007A4D4F" w:rsidRPr="00BF1C5A">
        <w:rPr>
          <w:rFonts w:ascii="Times New Roman" w:hAnsi="Times New Roman" w:cs="Times New Roman"/>
          <w:color w:val="202124"/>
          <w:lang w:val="en"/>
        </w:rPr>
        <w:t xml:space="preserve"> Oleh karena itu</w:t>
      </w:r>
      <w:r w:rsidR="00DA1D13" w:rsidRPr="00BF1C5A">
        <w:rPr>
          <w:rFonts w:ascii="Times New Roman" w:hAnsi="Times New Roman" w:cs="Times New Roman"/>
          <w:color w:val="202124"/>
          <w:lang w:val="en"/>
        </w:rPr>
        <w:t xml:space="preserve"> </w:t>
      </w:r>
      <w:r w:rsidR="00F26518" w:rsidRPr="00BF1C5A">
        <w:rPr>
          <w:rFonts w:ascii="Times New Roman" w:hAnsi="Times New Roman" w:cs="Times New Roman"/>
          <w:color w:val="202124"/>
          <w:lang w:val="en"/>
        </w:rPr>
        <w:t xml:space="preserve">harapannya pada penelitian ini dapat diketahui sifat-sifat relasi inklusi pada ruang barisan </w:t>
      </w:r>
      <m:oMath>
        <m:d>
          <m:dPr>
            <m:ctrlPr>
              <w:rPr>
                <w:rFonts w:ascii="Cambria Math" w:eastAsia="Times New Roman" w:hAnsi="Cambria Math" w:cs="Times New Roman"/>
                <w:i/>
                <w:color w:val="202124"/>
                <w:lang w:val="en"/>
              </w:rPr>
            </m:ctrlPr>
          </m:dPr>
          <m:e>
            <m:acc>
              <m:accPr>
                <m:chr m:val="̅"/>
                <m:ctrlPr>
                  <w:rPr>
                    <w:rFonts w:ascii="Cambria Math" w:eastAsia="Times New Roman"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F26518" w:rsidRPr="00BF1C5A">
        <w:rPr>
          <w:rFonts w:ascii="Times New Roman" w:hAnsi="Times New Roman" w:cs="Times New Roman"/>
          <w:color w:val="202124"/>
          <w:lang w:val="en"/>
        </w:rPr>
        <w:t>.</w:t>
      </w:r>
    </w:p>
    <w:p w14:paraId="62039D61" w14:textId="77777777" w:rsidR="00D7021E" w:rsidRPr="00BF1C5A" w:rsidRDefault="00D7021E" w:rsidP="00BF1C5A">
      <w:pPr>
        <w:pBdr>
          <w:top w:val="nil"/>
          <w:left w:val="nil"/>
          <w:bottom w:val="nil"/>
          <w:right w:val="nil"/>
          <w:between w:val="nil"/>
        </w:pBdr>
        <w:ind w:firstLine="284"/>
        <w:jc w:val="both"/>
        <w:rPr>
          <w:rFonts w:ascii="Times New Roman" w:hAnsi="Times New Roman" w:cs="Times New Roman"/>
          <w:color w:val="202124"/>
          <w:lang w:val="en"/>
        </w:rPr>
      </w:pPr>
    </w:p>
    <w:p w14:paraId="3FB9840E" w14:textId="77777777" w:rsidR="00D7021E" w:rsidRDefault="00D7021E" w:rsidP="00BF1C5A">
      <w:pPr>
        <w:pBdr>
          <w:top w:val="nil"/>
          <w:left w:val="nil"/>
          <w:bottom w:val="nil"/>
          <w:right w:val="nil"/>
          <w:between w:val="nil"/>
        </w:pBdr>
        <w:ind w:firstLine="284"/>
        <w:jc w:val="both"/>
        <w:rPr>
          <w:rFonts w:ascii="Times New Roman" w:eastAsia="Times New Roman" w:hAnsi="Times New Roman" w:cs="Times New Roman"/>
          <w:color w:val="000000"/>
        </w:rPr>
      </w:pPr>
    </w:p>
    <w:p w14:paraId="7A86788B" w14:textId="77777777" w:rsidR="008A33C5" w:rsidRPr="00BF1C5A" w:rsidRDefault="008A33C5" w:rsidP="00BF1C5A">
      <w:pPr>
        <w:pBdr>
          <w:top w:val="nil"/>
          <w:left w:val="nil"/>
          <w:bottom w:val="nil"/>
          <w:right w:val="nil"/>
          <w:between w:val="nil"/>
        </w:pBdr>
        <w:ind w:firstLine="284"/>
        <w:jc w:val="both"/>
        <w:rPr>
          <w:rFonts w:ascii="Times New Roman" w:eastAsia="Times New Roman" w:hAnsi="Times New Roman" w:cs="Times New Roman"/>
          <w:color w:val="000000"/>
        </w:rPr>
      </w:pPr>
    </w:p>
    <w:p w14:paraId="4B0BE38E" w14:textId="77777777" w:rsidR="007829B1" w:rsidRPr="00BF1C5A" w:rsidRDefault="00EA5FAA" w:rsidP="00BF1C5A">
      <w:pPr>
        <w:numPr>
          <w:ilvl w:val="0"/>
          <w:numId w:val="2"/>
        </w:numPr>
        <w:pBdr>
          <w:top w:val="nil"/>
          <w:left w:val="nil"/>
          <w:bottom w:val="nil"/>
          <w:right w:val="nil"/>
          <w:between w:val="nil"/>
        </w:pBdr>
        <w:spacing w:before="240"/>
        <w:rPr>
          <w:rFonts w:ascii="Times New Roman" w:eastAsia="Times New Roman" w:hAnsi="Times New Roman" w:cs="Times New Roman"/>
          <w:b/>
          <w:color w:val="000000"/>
        </w:rPr>
      </w:pPr>
      <w:r w:rsidRPr="00BF1C5A">
        <w:rPr>
          <w:rFonts w:ascii="Times New Roman" w:eastAsia="Times New Roman" w:hAnsi="Times New Roman" w:cs="Times New Roman"/>
          <w:b/>
          <w:color w:val="000000"/>
        </w:rPr>
        <w:lastRenderedPageBreak/>
        <w:t>Metode</w:t>
      </w:r>
    </w:p>
    <w:p w14:paraId="22258997" w14:textId="2E863BBA" w:rsidR="007829B1" w:rsidRPr="00BF1C5A" w:rsidRDefault="00D7021E" w:rsidP="00AA613C">
      <w:pPr>
        <w:pBdr>
          <w:top w:val="nil"/>
          <w:left w:val="nil"/>
          <w:bottom w:val="nil"/>
          <w:right w:val="nil"/>
          <w:between w:val="nil"/>
        </w:pBdr>
        <w:ind w:firstLine="284"/>
        <w:jc w:val="both"/>
        <w:rPr>
          <w:rFonts w:ascii="Times New Roman" w:eastAsia="Times New Roman" w:hAnsi="Times New Roman" w:cs="Times New Roman"/>
          <w:color w:val="000000"/>
        </w:rPr>
      </w:pPr>
      <w:r w:rsidRPr="00BF1C5A">
        <w:rPr>
          <w:rFonts w:ascii="Times New Roman" w:hAnsi="Times New Roman" w:cs="Times New Roman"/>
          <w:color w:val="202124"/>
          <w:lang w:val="en"/>
        </w:rPr>
        <w:t>P</w:t>
      </w:r>
      <w:r w:rsidR="004C0A29" w:rsidRPr="00BF1C5A">
        <w:rPr>
          <w:rFonts w:ascii="Times New Roman" w:hAnsi="Times New Roman" w:cs="Times New Roman"/>
          <w:color w:val="202124"/>
          <w:lang w:val="en"/>
        </w:rPr>
        <w:t>enelitian ini merupakan studi literatur</w:t>
      </w:r>
      <w:r w:rsidR="00EA5FAA" w:rsidRPr="00BF1C5A">
        <w:rPr>
          <w:rFonts w:ascii="Times New Roman" w:eastAsia="Times New Roman" w:hAnsi="Times New Roman" w:cs="Times New Roman"/>
          <w:color w:val="000000"/>
        </w:rPr>
        <w:t xml:space="preserve"> </w:t>
      </w:r>
      <w:r w:rsidR="004C0A29" w:rsidRPr="00BF1C5A">
        <w:rPr>
          <w:rFonts w:ascii="Times New Roman" w:eastAsia="Times New Roman" w:hAnsi="Times New Roman" w:cs="Times New Roman"/>
          <w:color w:val="000000"/>
        </w:rPr>
        <w:t>dengan mengkaji bebera</w:t>
      </w:r>
      <w:r w:rsidR="004C0A29" w:rsidRPr="00BF1C5A">
        <w:rPr>
          <w:rFonts w:ascii="Times New Roman" w:hAnsi="Times New Roman" w:cs="Times New Roman"/>
          <w:color w:val="202124"/>
          <w:lang w:val="en"/>
        </w:rPr>
        <w:t xml:space="preserve">pa buku dan jurnal </w:t>
      </w:r>
      <w:r w:rsidR="002243D0">
        <w:rPr>
          <w:rFonts w:ascii="Times New Roman" w:hAnsi="Times New Roman" w:cs="Times New Roman"/>
          <w:color w:val="202124"/>
          <w:lang w:val="en"/>
        </w:rPr>
        <w:t xml:space="preserve">terkait ruang barisan </w:t>
      </w:r>
      <m:oMath>
        <m:d>
          <m:dPr>
            <m:ctrlPr>
              <w:rPr>
                <w:rFonts w:ascii="Cambria Math" w:hAnsi="Cambria Math" w:cs="Times New Roman"/>
                <w:i/>
                <w:color w:val="202124"/>
                <w:lang w:val="en"/>
              </w:rPr>
            </m:ctrlPr>
          </m:d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946B84">
        <w:rPr>
          <w:rFonts w:ascii="Times New Roman" w:hAnsi="Times New Roman" w:cs="Times New Roman"/>
          <w:color w:val="202124"/>
          <w:lang w:val="en"/>
        </w:rPr>
        <w:t xml:space="preserve"> serta</w:t>
      </w:r>
      <w:r w:rsidR="002243D0">
        <w:rPr>
          <w:rFonts w:ascii="Times New Roman" w:hAnsi="Times New Roman" w:cs="Times New Roman"/>
          <w:color w:val="202124"/>
          <w:lang w:val="en"/>
        </w:rPr>
        <w:t xml:space="preserve"> didukung juga dengan jurnal dan</w:t>
      </w:r>
      <w:r w:rsidR="00946B84">
        <w:rPr>
          <w:rFonts w:ascii="Times New Roman" w:hAnsi="Times New Roman" w:cs="Times New Roman"/>
          <w:color w:val="202124"/>
          <w:lang w:val="en"/>
        </w:rPr>
        <w:t xml:space="preserve"> buku terkait ruang barisan</w:t>
      </w:r>
      <w:r w:rsidR="002243D0">
        <w:rPr>
          <w:rFonts w:ascii="Times New Roman" w:hAnsi="Times New Roman" w:cs="Times New Roman"/>
          <w:color w:val="202124"/>
          <w:lang w:val="en"/>
        </w:rPr>
        <w:t xml:space="preserve"> lain</w:t>
      </w:r>
      <w:r w:rsidR="00946B84">
        <w:rPr>
          <w:rFonts w:ascii="Times New Roman" w:hAnsi="Times New Roman" w:cs="Times New Roman"/>
          <w:color w:val="202124"/>
          <w:lang w:val="en"/>
        </w:rPr>
        <w:t xml:space="preserve"> yang masih terkait ruang barisan tersebut</w:t>
      </w:r>
      <w:r w:rsidR="002243D0">
        <w:rPr>
          <w:rFonts w:ascii="Times New Roman" w:hAnsi="Times New Roman" w:cs="Times New Roman"/>
          <w:color w:val="202124"/>
          <w:lang w:val="en"/>
        </w:rPr>
        <w:t>, setelah itu di</w:t>
      </w:r>
      <w:r w:rsidR="00207A13" w:rsidRPr="00BF1C5A">
        <w:rPr>
          <w:rFonts w:ascii="Times New Roman" w:hAnsi="Times New Roman" w:cs="Times New Roman"/>
          <w:color w:val="202124"/>
          <w:lang w:val="en"/>
        </w:rPr>
        <w:t>bangun konjektur-konjektur</w:t>
      </w:r>
      <w:r w:rsidR="002243D0">
        <w:rPr>
          <w:rFonts w:ascii="Times New Roman" w:hAnsi="Times New Roman" w:cs="Times New Roman"/>
          <w:color w:val="202124"/>
          <w:lang w:val="en"/>
        </w:rPr>
        <w:t xml:space="preserve"> terkait sifat ruang barisan </w:t>
      </w:r>
      <m:oMath>
        <m:d>
          <m:dPr>
            <m:ctrlPr>
              <w:rPr>
                <w:rFonts w:ascii="Cambria Math" w:hAnsi="Cambria Math" w:cs="Times New Roman"/>
                <w:i/>
                <w:color w:val="202124"/>
                <w:lang w:val="en"/>
              </w:rPr>
            </m:ctrlPr>
          </m:d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r>
              <w:rPr>
                <w:rFonts w:ascii="Cambria Math" w:hAnsi="Cambria Math" w:cs="Times New Roman"/>
                <w:color w:val="202124"/>
                <w:lang w:val="en"/>
              </w:rPr>
              <m:t>,q</m:t>
            </m:r>
          </m:e>
        </m:d>
      </m:oMath>
      <w:r w:rsidR="00946B84">
        <w:rPr>
          <w:rFonts w:ascii="Times New Roman" w:hAnsi="Times New Roman" w:cs="Times New Roman"/>
          <w:color w:val="202124"/>
          <w:lang w:val="en"/>
        </w:rPr>
        <w:t xml:space="preserve"> dan </w:t>
      </w:r>
      <w:r w:rsidRPr="00BF1C5A">
        <w:rPr>
          <w:rFonts w:ascii="Times New Roman" w:hAnsi="Times New Roman" w:cs="Times New Roman"/>
          <w:color w:val="202124"/>
          <w:lang w:val="en"/>
        </w:rPr>
        <w:t>membuktikan konjektur-konje</w:t>
      </w:r>
      <w:r w:rsidR="002243D0">
        <w:rPr>
          <w:rFonts w:ascii="Times New Roman" w:hAnsi="Times New Roman" w:cs="Times New Roman"/>
          <w:color w:val="202124"/>
          <w:lang w:val="en"/>
        </w:rPr>
        <w:t>ktur tersebut, kemudian ditarik kesim</w:t>
      </w:r>
      <w:r w:rsidR="002243D0" w:rsidRPr="00BF1C5A">
        <w:rPr>
          <w:rFonts w:ascii="Times New Roman" w:hAnsi="Times New Roman" w:cs="Times New Roman"/>
          <w:color w:val="202124"/>
          <w:lang w:val="en"/>
        </w:rPr>
        <w:t>p</w:t>
      </w:r>
      <w:r w:rsidR="002243D0">
        <w:rPr>
          <w:rFonts w:ascii="Times New Roman" w:hAnsi="Times New Roman" w:cs="Times New Roman"/>
          <w:color w:val="202124"/>
          <w:lang w:val="en"/>
        </w:rPr>
        <w:t xml:space="preserve">ulan sebagai hasil </w:t>
      </w:r>
      <w:r w:rsidR="002243D0" w:rsidRPr="00BF1C5A">
        <w:rPr>
          <w:rFonts w:ascii="Times New Roman" w:hAnsi="Times New Roman" w:cs="Times New Roman"/>
          <w:color w:val="202124"/>
          <w:lang w:val="en"/>
        </w:rPr>
        <w:t>p</w:t>
      </w:r>
      <w:r w:rsidR="002243D0">
        <w:rPr>
          <w:rFonts w:ascii="Times New Roman" w:hAnsi="Times New Roman" w:cs="Times New Roman"/>
          <w:color w:val="202124"/>
          <w:lang w:val="en"/>
        </w:rPr>
        <w:t>enelitian</w:t>
      </w:r>
      <w:r w:rsidR="007D497E" w:rsidRPr="00BF1C5A">
        <w:rPr>
          <w:rFonts w:ascii="Times New Roman" w:hAnsi="Times New Roman" w:cs="Times New Roman"/>
          <w:color w:val="202124"/>
          <w:lang w:val="en"/>
        </w:rPr>
        <w:t>.</w:t>
      </w:r>
      <w:r w:rsidR="00207A13" w:rsidRPr="00BF1C5A">
        <w:rPr>
          <w:rFonts w:ascii="Times New Roman" w:hAnsi="Times New Roman" w:cs="Times New Roman"/>
          <w:color w:val="202124"/>
          <w:lang w:val="en"/>
        </w:rPr>
        <w:t xml:space="preserve"> </w:t>
      </w:r>
    </w:p>
    <w:p w14:paraId="151C38E1" w14:textId="77777777" w:rsidR="00B02D44" w:rsidRPr="00BF1C5A" w:rsidRDefault="00EA5FAA" w:rsidP="00BF1C5A">
      <w:pPr>
        <w:numPr>
          <w:ilvl w:val="0"/>
          <w:numId w:val="2"/>
        </w:numPr>
        <w:pBdr>
          <w:top w:val="nil"/>
          <w:left w:val="nil"/>
          <w:bottom w:val="nil"/>
          <w:right w:val="nil"/>
          <w:between w:val="nil"/>
        </w:pBdr>
        <w:spacing w:before="240"/>
        <w:rPr>
          <w:rFonts w:ascii="Times New Roman" w:eastAsia="Times New Roman" w:hAnsi="Times New Roman" w:cs="Times New Roman"/>
          <w:b/>
          <w:color w:val="000000"/>
        </w:rPr>
      </w:pPr>
      <w:r w:rsidRPr="00BF1C5A">
        <w:rPr>
          <w:rFonts w:ascii="Times New Roman" w:eastAsia="Times New Roman" w:hAnsi="Times New Roman" w:cs="Times New Roman"/>
          <w:b/>
          <w:color w:val="000000"/>
        </w:rPr>
        <w:t>Hasil dan Pembahasan</w:t>
      </w:r>
    </w:p>
    <w:p w14:paraId="76BECD1A" w14:textId="77777777" w:rsidR="00461AA9" w:rsidRPr="00BF1C5A" w:rsidRDefault="00461AA9" w:rsidP="00AA613C">
      <w:pPr>
        <w:pBdr>
          <w:top w:val="nil"/>
          <w:left w:val="nil"/>
          <w:bottom w:val="nil"/>
          <w:right w:val="nil"/>
          <w:between w:val="nil"/>
        </w:pBdr>
        <w:spacing w:before="240"/>
        <w:ind w:firstLine="284"/>
        <w:rPr>
          <w:rFonts w:ascii="Times New Roman" w:eastAsia="Times New Roman" w:hAnsi="Times New Roman" w:cs="Times New Roman"/>
          <w:color w:val="000000"/>
        </w:rPr>
      </w:pPr>
      <w:r w:rsidRPr="00BF1C5A">
        <w:rPr>
          <w:rFonts w:ascii="Times New Roman" w:eastAsia="Times New Roman" w:hAnsi="Times New Roman" w:cs="Times New Roman"/>
          <w:color w:val="000000"/>
        </w:rPr>
        <w:t>Ada</w:t>
      </w:r>
      <w:r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 xml:space="preserve">un hasil dan </w:t>
      </w:r>
      <w:r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 xml:space="preserve">embahasan dari </w:t>
      </w:r>
      <w:r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enelitian ini</w:t>
      </w:r>
      <w:r w:rsidR="007D497E" w:rsidRPr="00BF1C5A">
        <w:rPr>
          <w:rFonts w:ascii="Times New Roman" w:eastAsia="Times New Roman" w:hAnsi="Times New Roman" w:cs="Times New Roman"/>
          <w:color w:val="000000"/>
        </w:rPr>
        <w:t xml:space="preserve"> disajikan dalam </w:t>
      </w:r>
      <w:r w:rsidR="007D497E" w:rsidRPr="00BF1C5A">
        <w:rPr>
          <w:rFonts w:ascii="Times New Roman" w:hAnsi="Times New Roman" w:cs="Times New Roman"/>
          <w:color w:val="202124"/>
          <w:lang w:val="en"/>
        </w:rPr>
        <w:t>p</w:t>
      </w:r>
      <w:r w:rsidR="007D497E" w:rsidRPr="00BF1C5A">
        <w:rPr>
          <w:rFonts w:ascii="Times New Roman" w:eastAsia="Times New Roman" w:hAnsi="Times New Roman" w:cs="Times New Roman"/>
          <w:color w:val="000000"/>
        </w:rPr>
        <w:t>enjelasan berikut</w:t>
      </w:r>
    </w:p>
    <w:p w14:paraId="10CF5596" w14:textId="77777777" w:rsidR="00461AA9" w:rsidRPr="00BF1C5A" w:rsidRDefault="00461AA9" w:rsidP="00BF1C5A">
      <w:pPr>
        <w:pBdr>
          <w:top w:val="nil"/>
          <w:left w:val="nil"/>
          <w:bottom w:val="nil"/>
          <w:right w:val="nil"/>
          <w:between w:val="nil"/>
        </w:pBdr>
        <w:spacing w:before="240"/>
        <w:rPr>
          <w:rFonts w:ascii="Times New Roman" w:eastAsia="Times New Roman" w:hAnsi="Times New Roman" w:cs="Times New Roman"/>
          <w:color w:val="000000"/>
        </w:rPr>
      </w:pPr>
      <w:r w:rsidRPr="00BF1C5A">
        <w:rPr>
          <w:rFonts w:ascii="Times New Roman" w:eastAsia="Times New Roman" w:hAnsi="Times New Roman" w:cs="Times New Roman"/>
          <w:color w:val="000000"/>
        </w:rPr>
        <w:t>Definisi 3.1</w:t>
      </w:r>
    </w:p>
    <w:p w14:paraId="7D1307C5" w14:textId="77777777" w:rsidR="004B277F" w:rsidRPr="00BF1C5A" w:rsidRDefault="004B277F" w:rsidP="00BF1C5A">
      <w:pPr>
        <w:pBdr>
          <w:top w:val="nil"/>
          <w:left w:val="nil"/>
          <w:bottom w:val="nil"/>
          <w:right w:val="nil"/>
          <w:between w:val="nil"/>
        </w:pBdr>
        <w:spacing w:before="240"/>
        <w:rPr>
          <w:rFonts w:ascii="Times New Roman" w:hAnsi="Times New Roman" w:cs="Times New Roman"/>
          <w:color w:val="202124"/>
          <w:lang w:val="en"/>
        </w:rPr>
      </w:pPr>
      <w:r w:rsidRPr="00BF1C5A">
        <w:rPr>
          <w:rFonts w:ascii="Times New Roman" w:eastAsia="Times New Roman" w:hAnsi="Times New Roman" w:cs="Times New Roman"/>
          <w:color w:val="000000"/>
        </w:rPr>
        <w:t xml:space="preserve">Diberikan barisan </w:t>
      </w:r>
      <w:r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 xml:space="preserve">ositif </w:t>
      </w:r>
      <m:oMath>
        <m:sSub>
          <m:sSubPr>
            <m:ctrlPr>
              <w:rPr>
                <w:rFonts w:ascii="Cambria Math" w:eastAsia="Times New Roman" w:hAnsi="Cambria Math" w:cs="Times New Roman"/>
                <w:i/>
                <w:color w:val="000000"/>
              </w:rPr>
            </m:ctrlPr>
          </m:sSubPr>
          <m:e>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q</m:t>
                    </m:r>
                  </m:e>
                  <m:sub>
                    <m:r>
                      <w:rPr>
                        <w:rFonts w:ascii="Cambria Math" w:eastAsia="Times New Roman" w:hAnsi="Cambria Math" w:cs="Times New Roman"/>
                        <w:color w:val="000000"/>
                      </w:rPr>
                      <m:t>k</m:t>
                    </m:r>
                  </m:sub>
                </m:sSub>
              </m:e>
            </m:d>
          </m:e>
          <m:sub>
            <m:r>
              <w:rPr>
                <w:rFonts w:ascii="Cambria Math" w:eastAsia="Times New Roman" w:hAnsi="Cambria Math" w:cs="Times New Roman"/>
                <w:color w:val="000000"/>
              </w:rPr>
              <m:t>k≥1</m:t>
            </m:r>
          </m:sub>
        </m:sSub>
      </m:oMath>
      <w:r w:rsidRPr="00BF1C5A">
        <w:rPr>
          <w:rFonts w:ascii="Times New Roman" w:eastAsia="Times New Roman" w:hAnsi="Times New Roman" w:cs="Times New Roman"/>
          <w:color w:val="000000"/>
        </w:rPr>
        <w:t xml:space="preserve"> dan Q meru</w:t>
      </w:r>
      <w:r w:rsidRPr="00BF1C5A">
        <w:rPr>
          <w:rFonts w:ascii="Times New Roman" w:hAnsi="Times New Roman" w:cs="Times New Roman"/>
          <w:color w:val="202124"/>
          <w:lang w:val="en"/>
        </w:rPr>
        <w:t xml:space="preserve">pakan barisan dengan </w:t>
      </w:r>
      <m:oMath>
        <m:sSub>
          <m:sSubPr>
            <m:ctrlPr>
              <w:rPr>
                <w:rFonts w:ascii="Cambria Math" w:hAnsi="Cambria Math" w:cs="Times New Roman"/>
                <w:i/>
                <w:color w:val="202124"/>
                <w:lang w:val="en"/>
              </w:rPr>
            </m:ctrlPr>
          </m:sSubPr>
          <m:e>
            <m:r>
              <w:rPr>
                <w:rFonts w:ascii="Cambria Math" w:hAnsi="Cambria Math" w:cs="Times New Roman"/>
                <w:color w:val="202124"/>
                <w:lang w:val="en"/>
              </w:rPr>
              <m:t>Q</m:t>
            </m:r>
          </m:e>
          <m:sub>
            <m:r>
              <w:rPr>
                <w:rFonts w:ascii="Cambria Math" w:hAnsi="Cambria Math" w:cs="Times New Roman"/>
                <w:color w:val="202124"/>
                <w:lang w:val="en"/>
              </w:rPr>
              <m:t>n</m:t>
            </m:r>
          </m:sub>
        </m:sSub>
        <m:r>
          <w:rPr>
            <w:rFonts w:ascii="Cambria Math" w:hAnsi="Cambria Math" w:cs="Times New Roman"/>
            <w:color w:val="202124"/>
            <w:lang w:val="en"/>
          </w:rPr>
          <m:t>=</m:t>
        </m:r>
        <m:nary>
          <m:naryPr>
            <m:chr m:val="∑"/>
            <m:limLoc m:val="undOvr"/>
            <m:ctrlPr>
              <w:rPr>
                <w:rFonts w:ascii="Cambria Math" w:hAnsi="Cambria Math" w:cs="Times New Roman"/>
                <w:i/>
                <w:color w:val="202124"/>
                <w:lang w:val="en"/>
              </w:rPr>
            </m:ctrlPr>
          </m:naryPr>
          <m:sub>
            <m:r>
              <w:rPr>
                <w:rFonts w:ascii="Cambria Math" w:hAnsi="Cambria Math" w:cs="Times New Roman"/>
                <w:color w:val="202124"/>
                <w:lang w:val="en"/>
              </w:rPr>
              <m:t>k=1</m:t>
            </m:r>
          </m:sub>
          <m:sup>
            <m:r>
              <w:rPr>
                <w:rFonts w:ascii="Cambria Math" w:hAnsi="Cambria Math" w:cs="Times New Roman"/>
                <w:color w:val="202124"/>
                <w:lang w:val="en"/>
              </w:rPr>
              <m:t>n</m:t>
            </m:r>
          </m:sup>
          <m:e>
            <m:sSub>
              <m:sSubPr>
                <m:ctrlPr>
                  <w:rPr>
                    <w:rFonts w:ascii="Cambria Math" w:hAnsi="Cambria Math" w:cs="Times New Roman"/>
                    <w:i/>
                    <w:color w:val="202124"/>
                    <w:lang w:val="en"/>
                  </w:rPr>
                </m:ctrlPr>
              </m:sSubPr>
              <m:e>
                <m:r>
                  <w:rPr>
                    <w:rFonts w:ascii="Cambria Math" w:hAnsi="Cambria Math" w:cs="Times New Roman"/>
                    <w:color w:val="202124"/>
                    <w:lang w:val="en"/>
                  </w:rPr>
                  <m:t>q</m:t>
                </m:r>
              </m:e>
              <m:sub>
                <m:r>
                  <w:rPr>
                    <w:rFonts w:ascii="Cambria Math" w:hAnsi="Cambria Math" w:cs="Times New Roman"/>
                    <w:color w:val="202124"/>
                    <w:lang w:val="en"/>
                  </w:rPr>
                  <m:t>k</m:t>
                </m:r>
              </m:sub>
            </m:sSub>
          </m:e>
        </m:nary>
      </m:oMath>
      <w:r w:rsidRPr="00BF1C5A">
        <w:rPr>
          <w:rFonts w:ascii="Times New Roman" w:hAnsi="Times New Roman" w:cs="Times New Roman"/>
          <w:color w:val="202124"/>
          <w:lang w:val="en"/>
        </w:rPr>
        <w:t xml:space="preserve"> dan matriks  </w:t>
      </w:r>
      <m:oMath>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oMath>
      <w:r w:rsidR="00CC40CE" w:rsidRPr="00BF1C5A">
        <w:rPr>
          <w:rFonts w:ascii="Times New Roman" w:hAnsi="Times New Roman" w:cs="Times New Roman"/>
          <w:color w:val="202124"/>
          <w:lang w:val="en"/>
        </w:rPr>
        <w:t xml:space="preserve"> yang didefinisikan dengan </w:t>
      </w:r>
    </w:p>
    <w:p w14:paraId="5E1E1E2E" w14:textId="77777777" w:rsidR="00CC40CE" w:rsidRPr="00BF1C5A" w:rsidRDefault="00000000" w:rsidP="00BF1C5A">
      <w:pPr>
        <w:pBdr>
          <w:top w:val="nil"/>
          <w:left w:val="nil"/>
          <w:bottom w:val="nil"/>
          <w:right w:val="nil"/>
          <w:between w:val="nil"/>
        </w:pBdr>
        <w:spacing w:before="240"/>
        <w:jc w:val="center"/>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d>
              <m:dPr>
                <m:ctrlPr>
                  <w:rPr>
                    <w:rFonts w:ascii="Cambria Math" w:eastAsia="Times New Roman" w:hAnsi="Cambria Math" w:cs="Times New Roman"/>
                    <w:i/>
                    <w:color w:val="000000"/>
                  </w:rPr>
                </m:ctrlPr>
              </m:dPr>
              <m:e>
                <m:sSub>
                  <m:sSubPr>
                    <m:ctrlPr>
                      <w:rPr>
                        <w:rFonts w:ascii="Cambria Math" w:eastAsia="Times New Roman" w:hAnsi="Cambria Math" w:cs="Times New Roman"/>
                        <w:i/>
                        <w:color w:val="000000"/>
                      </w:rPr>
                    </m:ctrlPr>
                  </m:sSubPr>
                  <m:e>
                    <m:acc>
                      <m:accPr>
                        <m:chr m:val="̅"/>
                        <m:ctrlPr>
                          <w:rPr>
                            <w:rFonts w:ascii="Cambria Math" w:eastAsia="Times New Roman" w:hAnsi="Cambria Math" w:cs="Times New Roman"/>
                            <w:i/>
                            <w:color w:val="000000"/>
                          </w:rPr>
                        </m:ctrlPr>
                      </m:accPr>
                      <m:e>
                        <m:r>
                          <w:rPr>
                            <w:rFonts w:ascii="Cambria Math" w:eastAsia="Times New Roman" w:hAnsi="Cambria Math" w:cs="Times New Roman"/>
                            <w:color w:val="000000"/>
                          </w:rPr>
                          <m:t>N</m:t>
                        </m:r>
                      </m:e>
                    </m:acc>
                  </m:e>
                  <m:sub>
                    <m:r>
                      <w:rPr>
                        <w:rFonts w:ascii="Cambria Math" w:eastAsia="Times New Roman" w:hAnsi="Cambria Math" w:cs="Times New Roman"/>
                        <w:color w:val="000000"/>
                      </w:rPr>
                      <m:t>q</m:t>
                    </m:r>
                  </m:sub>
                </m:sSub>
              </m:e>
            </m:d>
          </m:e>
          <m:sub>
            <m:r>
              <w:rPr>
                <w:rFonts w:ascii="Cambria Math" w:eastAsia="Times New Roman" w:hAnsi="Cambria Math" w:cs="Times New Roman"/>
                <w:color w:val="000000"/>
              </w:rPr>
              <m:t>n,k</m:t>
            </m:r>
          </m:sub>
        </m:sSub>
        <m:r>
          <w:rPr>
            <w:rFonts w:ascii="Cambria Math" w:eastAsia="Times New Roman" w:hAnsi="Cambria Math" w:cs="Times New Roman"/>
            <w:color w:val="000000"/>
          </w:rPr>
          <m:t>=</m:t>
        </m:r>
        <m:d>
          <m:dPr>
            <m:begChr m:val="{"/>
            <m:endChr m:val=""/>
            <m:ctrlPr>
              <w:rPr>
                <w:rFonts w:ascii="Cambria Math" w:eastAsia="Times New Roman" w:hAnsi="Cambria Math" w:cs="Times New Roman"/>
                <w:i/>
                <w:color w:val="000000"/>
              </w:rPr>
            </m:ctrlPr>
          </m:dPr>
          <m:e>
            <m:eqArr>
              <m:eqArrPr>
                <m:ctrlPr>
                  <w:rPr>
                    <w:rFonts w:ascii="Cambria Math" w:eastAsia="Times New Roman" w:hAnsi="Cambria Math" w:cs="Times New Roman"/>
                    <w:i/>
                    <w:color w:val="000000"/>
                  </w:rPr>
                </m:ctrlPr>
              </m:eqArrPr>
              <m:e>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q</m:t>
                        </m:r>
                      </m:e>
                      <m:sub>
                        <m:r>
                          <w:rPr>
                            <w:rFonts w:ascii="Cambria Math" w:eastAsia="Times New Roman" w:hAnsi="Cambria Math" w:cs="Times New Roman"/>
                            <w:color w:val="000000"/>
                          </w:rPr>
                          <m:t>k</m:t>
                        </m:r>
                      </m:sub>
                    </m:sSub>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Q</m:t>
                        </m:r>
                      </m:e>
                      <m:sub>
                        <m:r>
                          <w:rPr>
                            <w:rFonts w:ascii="Cambria Math" w:eastAsia="Times New Roman" w:hAnsi="Cambria Math" w:cs="Times New Roman"/>
                            <w:color w:val="000000"/>
                          </w:rPr>
                          <m:t>n</m:t>
                        </m:r>
                      </m:sub>
                    </m:sSub>
                  </m:den>
                </m:f>
                <m:r>
                  <w:rPr>
                    <w:rFonts w:ascii="Cambria Math" w:eastAsia="Times New Roman" w:hAnsi="Cambria Math" w:cs="Times New Roman"/>
                    <w:color w:val="000000"/>
                  </w:rPr>
                  <m:t xml:space="preserve">,   </m:t>
                </m:r>
                <m:d>
                  <m:dPr>
                    <m:ctrlPr>
                      <w:rPr>
                        <w:rFonts w:ascii="Cambria Math" w:eastAsia="Times New Roman" w:hAnsi="Cambria Math" w:cs="Times New Roman"/>
                        <w:i/>
                        <w:color w:val="000000"/>
                      </w:rPr>
                    </m:ctrlPr>
                  </m:dPr>
                  <m:e>
                    <m:r>
                      <m:rPr>
                        <m:sty m:val="p"/>
                      </m:rPr>
                      <w:rPr>
                        <w:rFonts w:ascii="Cambria Math" w:eastAsiaTheme="minorEastAsia" w:hAnsi="Cambria Math" w:cs="Times New Roman"/>
                      </w:rPr>
                      <m:t>0≤k≤n</m:t>
                    </m:r>
                  </m:e>
                </m:d>
              </m:e>
              <m:e>
                <m:r>
                  <m:rPr>
                    <m:sty m:val="p"/>
                  </m:rPr>
                  <w:rPr>
                    <w:rFonts w:ascii="Cambria Math" w:eastAsiaTheme="minorEastAsia" w:hAnsi="Cambria Math" w:cs="Times New Roman"/>
                  </w:rPr>
                  <m:t xml:space="preserve">0,  </m:t>
                </m:r>
                <m:d>
                  <m:dPr>
                    <m:ctrlPr>
                      <w:rPr>
                        <w:rFonts w:ascii="Cambria Math" w:eastAsiaTheme="minorEastAsia" w:hAnsi="Cambria Math" w:cs="Times New Roman"/>
                      </w:rPr>
                    </m:ctrlPr>
                  </m:dPr>
                  <m:e>
                    <m:r>
                      <w:rPr>
                        <w:rFonts w:ascii="Cambria Math" w:eastAsiaTheme="minorEastAsia" w:hAnsi="Cambria Math" w:cs="Times New Roman"/>
                      </w:rPr>
                      <m:t>k&gt;n</m:t>
                    </m:r>
                  </m:e>
                </m:d>
              </m:e>
            </m:eqArr>
          </m:e>
        </m:d>
        <m:r>
          <w:rPr>
            <w:rFonts w:ascii="Cambria Math" w:eastAsia="Times New Roman" w:hAnsi="Cambria Math" w:cs="Times New Roman"/>
            <w:color w:val="000000"/>
          </w:rPr>
          <m:t xml:space="preserve">                                  </m:t>
        </m:r>
      </m:oMath>
      <w:r w:rsidR="008E02E8" w:rsidRPr="00BF1C5A">
        <w:rPr>
          <w:rFonts w:ascii="Times New Roman" w:eastAsia="Times New Roman" w:hAnsi="Times New Roman" w:cs="Times New Roman"/>
          <w:color w:val="000000"/>
        </w:rPr>
        <w:tab/>
      </w:r>
      <w:r w:rsidR="008E02E8" w:rsidRPr="00BF1C5A">
        <w:rPr>
          <w:rFonts w:ascii="Times New Roman" w:eastAsia="Times New Roman" w:hAnsi="Times New Roman" w:cs="Times New Roman"/>
          <w:color w:val="000000"/>
        </w:rPr>
        <w:tab/>
      </w:r>
      <w:r w:rsidR="008E02E8" w:rsidRPr="00BF1C5A">
        <w:rPr>
          <w:rFonts w:ascii="Times New Roman" w:eastAsia="Times New Roman" w:hAnsi="Times New Roman" w:cs="Times New Roman"/>
          <w:color w:val="000000"/>
        </w:rPr>
        <w:tab/>
      </w:r>
      <w:r w:rsidR="008E02E8" w:rsidRPr="00BF1C5A">
        <w:rPr>
          <w:rFonts w:ascii="Times New Roman" w:eastAsia="Times New Roman" w:hAnsi="Times New Roman" w:cs="Times New Roman"/>
          <w:color w:val="000000"/>
        </w:rPr>
        <w:tab/>
        <w:t>(1)</w:t>
      </w:r>
    </w:p>
    <w:p w14:paraId="4478B03D" w14:textId="77777777" w:rsidR="007D497E" w:rsidRPr="00BF1C5A" w:rsidRDefault="007D497E" w:rsidP="00BF1C5A">
      <w:pPr>
        <w:pBdr>
          <w:top w:val="nil"/>
          <w:left w:val="nil"/>
          <w:bottom w:val="nil"/>
          <w:right w:val="nil"/>
          <w:between w:val="nil"/>
        </w:pBdr>
        <w:spacing w:before="240"/>
        <w:rPr>
          <w:rFonts w:ascii="Times New Roman" w:eastAsia="Times New Roman" w:hAnsi="Times New Roman" w:cs="Times New Roman"/>
          <w:color w:val="000000"/>
        </w:rPr>
      </w:pPr>
      <w:r w:rsidRPr="00BF1C5A">
        <w:rPr>
          <w:rFonts w:ascii="Times New Roman" w:hAnsi="Times New Roman" w:cs="Times New Roman"/>
          <w:color w:val="202124"/>
          <w:lang w:val="en"/>
        </w:rPr>
        <w:t>(Malkowsy dan Rekocevic, 2</w:t>
      </w:r>
      <m:oMath>
        <m:r>
          <m:rPr>
            <m:sty m:val="p"/>
          </m:rPr>
          <w:rPr>
            <w:rFonts w:ascii="Cambria Math" w:eastAsiaTheme="minorEastAsia" w:hAnsi="Cambria Math" w:cs="Times New Roman"/>
          </w:rPr>
          <m:t>00</m:t>
        </m:r>
      </m:oMath>
      <w:r w:rsidRPr="00BF1C5A">
        <w:rPr>
          <w:rFonts w:ascii="Times New Roman" w:hAnsi="Times New Roman" w:cs="Times New Roman"/>
          <w:color w:val="202124"/>
          <w:lang w:val="en"/>
        </w:rPr>
        <w:t>1</w:t>
      </w:r>
      <w:r w:rsidRPr="00BF1C5A">
        <w:rPr>
          <w:rFonts w:ascii="Times New Roman" w:eastAsia="Times New Roman" w:hAnsi="Times New Roman" w:cs="Times New Roman"/>
        </w:rPr>
        <w:t>).</w:t>
      </w:r>
    </w:p>
    <w:p w14:paraId="650DF2B8" w14:textId="77777777" w:rsidR="00461AA9" w:rsidRPr="00BF1C5A" w:rsidRDefault="00461AA9" w:rsidP="00AA613C">
      <w:pPr>
        <w:pBdr>
          <w:top w:val="nil"/>
          <w:left w:val="nil"/>
          <w:bottom w:val="nil"/>
          <w:right w:val="nil"/>
          <w:between w:val="nil"/>
        </w:pBdr>
        <w:spacing w:before="240"/>
        <w:ind w:firstLine="284"/>
        <w:rPr>
          <w:rFonts w:ascii="Times New Roman" w:eastAsia="Times New Roman" w:hAnsi="Times New Roman" w:cs="Times New Roman"/>
          <w:color w:val="202124"/>
          <w:lang w:val="en"/>
        </w:rPr>
      </w:pPr>
      <w:r w:rsidRPr="00BF1C5A">
        <w:rPr>
          <w:rFonts w:ascii="Times New Roman" w:eastAsia="Times New Roman" w:hAnsi="Times New Roman" w:cs="Times New Roman"/>
          <w:color w:val="000000"/>
        </w:rPr>
        <w:t>Selanjutnya untuk menyederhanakan bentuk barisan</w:t>
      </w:r>
      <w:r w:rsidR="007D497E" w:rsidRPr="00BF1C5A">
        <w:rPr>
          <w:rFonts w:ascii="Times New Roman" w:eastAsia="Times New Roman" w:hAnsi="Times New Roman" w:cs="Times New Roman"/>
          <w:color w:val="000000"/>
        </w:rPr>
        <w:t xml:space="preserve"> dalam ruang barisan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007D497E" w:rsidRPr="00BF1C5A">
        <w:rPr>
          <w:rFonts w:ascii="Times New Roman" w:eastAsia="Times New Roman" w:hAnsi="Times New Roman" w:cs="Times New Roman"/>
        </w:rPr>
        <w:t xml:space="preserve"> maka</w:t>
      </w:r>
      <w:r w:rsidRPr="00BF1C5A">
        <w:rPr>
          <w:rFonts w:ascii="Times New Roman" w:eastAsia="Times New Roman" w:hAnsi="Times New Roman" w:cs="Times New Roman"/>
          <w:color w:val="000000"/>
        </w:rPr>
        <w:t xml:space="preserve"> didefinisikan barisan </w:t>
      </w:r>
      <m:oMath>
        <m:sSub>
          <m:sSubPr>
            <m:ctrlPr>
              <w:rPr>
                <w:rFonts w:ascii="Cambria Math" w:hAnsi="Cambria Math" w:cs="Times New Roman"/>
                <w:i/>
                <w:color w:val="202124"/>
                <w:lang w:val="en"/>
              </w:rPr>
            </m:ctrlPr>
          </m:sSubPr>
          <m:e>
            <m:r>
              <w:rPr>
                <w:rFonts w:ascii="Cambria Math" w:hAnsi="Cambria Math" w:cs="Times New Roman"/>
                <w:color w:val="202124"/>
                <w:lang w:val="en"/>
              </w:rPr>
              <m:t>τ</m:t>
            </m:r>
          </m:e>
          <m:sub>
            <m:r>
              <w:rPr>
                <w:rFonts w:ascii="Cambria Math" w:hAnsi="Cambria Math" w:cs="Times New Roman"/>
                <w:color w:val="202124"/>
                <w:lang w:val="en"/>
              </w:rPr>
              <m:t>n</m:t>
            </m:r>
          </m:sub>
        </m:sSub>
      </m:oMath>
      <w:r w:rsidRPr="00BF1C5A">
        <w:rPr>
          <w:rFonts w:ascii="Times New Roman" w:eastAsia="Times New Roman" w:hAnsi="Times New Roman" w:cs="Times New Roman"/>
          <w:color w:val="202124"/>
          <w:lang w:val="en"/>
        </w:rPr>
        <w:t xml:space="preserve"> berikut</w:t>
      </w:r>
    </w:p>
    <w:p w14:paraId="63255F86" w14:textId="77777777" w:rsidR="00461AA9" w:rsidRPr="00BF1C5A" w:rsidRDefault="00461AA9" w:rsidP="00BF1C5A">
      <w:pPr>
        <w:pBdr>
          <w:top w:val="nil"/>
          <w:left w:val="nil"/>
          <w:bottom w:val="nil"/>
          <w:right w:val="nil"/>
          <w:between w:val="nil"/>
        </w:pBdr>
        <w:spacing w:before="240"/>
        <w:rPr>
          <w:rFonts w:ascii="Times New Roman" w:eastAsia="Times New Roman" w:hAnsi="Times New Roman" w:cs="Times New Roman"/>
          <w:color w:val="000000"/>
        </w:rPr>
      </w:pPr>
      <w:r w:rsidRPr="00BF1C5A">
        <w:rPr>
          <w:rFonts w:ascii="Times New Roman" w:eastAsia="Times New Roman" w:hAnsi="Times New Roman" w:cs="Times New Roman"/>
          <w:color w:val="202124"/>
          <w:lang w:val="en"/>
        </w:rPr>
        <w:t>Definisi 3.2</w:t>
      </w:r>
    </w:p>
    <w:p w14:paraId="2BCE79FD" w14:textId="77777777" w:rsidR="000B7BE2" w:rsidRPr="00BF1C5A" w:rsidRDefault="000B7BE2" w:rsidP="00BF1C5A">
      <w:pPr>
        <w:pBdr>
          <w:top w:val="nil"/>
          <w:left w:val="nil"/>
          <w:bottom w:val="nil"/>
          <w:right w:val="nil"/>
          <w:between w:val="nil"/>
        </w:pBdr>
        <w:spacing w:before="240"/>
        <w:rPr>
          <w:rFonts w:ascii="Times New Roman" w:hAnsi="Times New Roman" w:cs="Times New Roman"/>
          <w:color w:val="202124"/>
          <w:lang w:val="en"/>
        </w:rPr>
      </w:pPr>
      <w:r w:rsidRPr="00BF1C5A">
        <w:rPr>
          <w:rFonts w:ascii="Times New Roman" w:eastAsia="Times New Roman" w:hAnsi="Times New Roman" w:cs="Times New Roman"/>
          <w:color w:val="000000"/>
        </w:rPr>
        <w:t>Untuk setia</w:t>
      </w:r>
      <w:r w:rsidRPr="00BF1C5A">
        <w:rPr>
          <w:rFonts w:ascii="Times New Roman" w:hAnsi="Times New Roman" w:cs="Times New Roman"/>
          <w:color w:val="202124"/>
          <w:lang w:val="en"/>
        </w:rPr>
        <w:t xml:space="preserve">p </w:t>
      </w:r>
      <m:oMath>
        <m:r>
          <w:rPr>
            <w:rFonts w:ascii="Cambria Math" w:hAnsi="Cambria Math" w:cs="Times New Roman"/>
            <w:color w:val="202124"/>
            <w:lang w:val="en"/>
          </w:rPr>
          <m:t>x∈X</m:t>
        </m:r>
      </m:oMath>
      <w:r w:rsidRPr="00BF1C5A">
        <w:rPr>
          <w:rFonts w:ascii="Times New Roman" w:hAnsi="Times New Roman" w:cs="Times New Roman"/>
          <w:color w:val="202124"/>
          <w:lang w:val="en"/>
        </w:rPr>
        <w:t xml:space="preserve">, dinotasikan </w:t>
      </w:r>
      <m:oMath>
        <m:r>
          <w:rPr>
            <w:rFonts w:ascii="Cambria Math" w:hAnsi="Cambria Math" w:cs="Times New Roman"/>
            <w:color w:val="202124"/>
            <w:lang w:val="en"/>
          </w:rPr>
          <m:t>τ=τ</m:t>
        </m:r>
        <m:d>
          <m:dPr>
            <m:ctrlPr>
              <w:rPr>
                <w:rFonts w:ascii="Cambria Math" w:hAnsi="Cambria Math" w:cs="Times New Roman"/>
                <w:i/>
                <w:color w:val="202124"/>
                <w:lang w:val="en"/>
              </w:rPr>
            </m:ctrlPr>
          </m:dPr>
          <m:e>
            <m:r>
              <w:rPr>
                <w:rFonts w:ascii="Cambria Math" w:hAnsi="Cambria Math" w:cs="Times New Roman"/>
                <w:color w:val="202124"/>
                <w:lang w:val="en"/>
              </w:rPr>
              <m:t>x</m:t>
            </m:r>
          </m:e>
        </m:d>
      </m:oMath>
      <w:r w:rsidRPr="00BF1C5A">
        <w:rPr>
          <w:rFonts w:ascii="Times New Roman" w:hAnsi="Times New Roman" w:cs="Times New Roman"/>
          <w:color w:val="202124"/>
          <w:lang w:val="en"/>
        </w:rPr>
        <w:t xml:space="preserve"> untuk barisan yang didefinisikan dengan </w:t>
      </w:r>
    </w:p>
    <w:p w14:paraId="2B2A9E60" w14:textId="77777777" w:rsidR="000B7BE2" w:rsidRPr="00BF1C5A" w:rsidRDefault="00000000" w:rsidP="00BF1C5A">
      <w:pPr>
        <w:pBdr>
          <w:top w:val="nil"/>
          <w:left w:val="nil"/>
          <w:bottom w:val="nil"/>
          <w:right w:val="nil"/>
          <w:between w:val="nil"/>
        </w:pBdr>
        <w:spacing w:before="240"/>
        <w:jc w:val="center"/>
        <w:rPr>
          <w:rFonts w:ascii="Times New Roman" w:hAnsi="Times New Roman" w:cs="Times New Roman"/>
          <w:color w:val="202124"/>
          <w:lang w:val="en"/>
        </w:rPr>
      </w:pPr>
      <m:oMath>
        <m:sSub>
          <m:sSubPr>
            <m:ctrlPr>
              <w:rPr>
                <w:rFonts w:ascii="Cambria Math" w:hAnsi="Cambria Math" w:cs="Times New Roman"/>
                <w:i/>
                <w:color w:val="202124"/>
                <w:lang w:val="en"/>
              </w:rPr>
            </m:ctrlPr>
          </m:sSubPr>
          <m:e>
            <m:r>
              <w:rPr>
                <w:rFonts w:ascii="Cambria Math" w:hAnsi="Cambria Math" w:cs="Times New Roman"/>
                <w:color w:val="202124"/>
                <w:lang w:val="en"/>
              </w:rPr>
              <m:t>τ</m:t>
            </m:r>
          </m:e>
          <m:sub>
            <m:r>
              <w:rPr>
                <w:rFonts w:ascii="Cambria Math" w:hAnsi="Cambria Math" w:cs="Times New Roman"/>
                <w:color w:val="202124"/>
                <w:lang w:val="en"/>
              </w:rPr>
              <m:t>n</m:t>
            </m:r>
          </m:sub>
        </m:sSub>
        <m:r>
          <w:rPr>
            <w:rFonts w:ascii="Cambria Math" w:hAnsi="Cambria Math" w:cs="Times New Roman"/>
            <w:color w:val="202124"/>
            <w:lang w:val="en"/>
          </w:rPr>
          <m:t>=</m:t>
        </m:r>
        <m:sSub>
          <m:sSubPr>
            <m:ctrlPr>
              <w:rPr>
                <w:rFonts w:ascii="Cambria Math" w:hAnsi="Cambria Math" w:cs="Times New Roman"/>
                <w:i/>
                <w:color w:val="202124"/>
                <w:lang w:val="en"/>
              </w:rPr>
            </m:ctrlPr>
          </m:sSubPr>
          <m:e>
            <m:d>
              <m:dPr>
                <m:ctrlPr>
                  <w:rPr>
                    <w:rFonts w:ascii="Cambria Math" w:hAnsi="Cambria Math" w:cs="Times New Roman"/>
                    <w:i/>
                    <w:color w:val="202124"/>
                    <w:lang w:val="en"/>
                  </w:rPr>
                </m:ctrlPr>
              </m:dPr>
              <m:e>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e>
            </m:d>
          </m:e>
          <m:sub>
            <m:r>
              <w:rPr>
                <w:rFonts w:ascii="Cambria Math" w:hAnsi="Cambria Math" w:cs="Times New Roman"/>
                <w:color w:val="202124"/>
                <w:lang w:val="en"/>
              </w:rPr>
              <m:t>n</m:t>
            </m:r>
          </m:sub>
        </m:sSub>
        <m:d>
          <m:dPr>
            <m:ctrlPr>
              <w:rPr>
                <w:rFonts w:ascii="Cambria Math" w:hAnsi="Cambria Math" w:cs="Times New Roman"/>
                <w:i/>
                <w:color w:val="202124"/>
                <w:lang w:val="en"/>
              </w:rPr>
            </m:ctrlPr>
          </m:dPr>
          <m:e>
            <m:r>
              <w:rPr>
                <w:rFonts w:ascii="Cambria Math" w:hAnsi="Cambria Math" w:cs="Times New Roman"/>
                <w:color w:val="202124"/>
                <w:lang w:val="en"/>
              </w:rPr>
              <m:t>x</m:t>
            </m:r>
          </m:e>
        </m:d>
        <m:r>
          <w:rPr>
            <w:rFonts w:ascii="Cambria Math" w:hAnsi="Cambria Math" w:cs="Times New Roman"/>
            <w:color w:val="202124"/>
            <w:lang w:val="en"/>
          </w:rPr>
          <m:t>=</m:t>
        </m:r>
        <m:f>
          <m:fPr>
            <m:ctrlPr>
              <w:rPr>
                <w:rFonts w:ascii="Cambria Math" w:hAnsi="Cambria Math" w:cs="Times New Roman"/>
                <w:i/>
                <w:color w:val="202124"/>
                <w:lang w:val="en"/>
              </w:rPr>
            </m:ctrlPr>
          </m:fPr>
          <m:num>
            <m:r>
              <w:rPr>
                <w:rFonts w:ascii="Cambria Math" w:hAnsi="Cambria Math" w:cs="Times New Roman"/>
                <w:color w:val="202124"/>
                <w:lang w:val="en"/>
              </w:rPr>
              <m:t>1</m:t>
            </m:r>
          </m:num>
          <m:den>
            <m:sSub>
              <m:sSubPr>
                <m:ctrlPr>
                  <w:rPr>
                    <w:rFonts w:ascii="Cambria Math" w:hAnsi="Cambria Math" w:cs="Times New Roman"/>
                    <w:i/>
                    <w:color w:val="202124"/>
                    <w:lang w:val="en"/>
                  </w:rPr>
                </m:ctrlPr>
              </m:sSubPr>
              <m:e>
                <m:r>
                  <w:rPr>
                    <w:rFonts w:ascii="Cambria Math" w:hAnsi="Cambria Math" w:cs="Times New Roman"/>
                    <w:color w:val="202124"/>
                    <w:lang w:val="en"/>
                  </w:rPr>
                  <m:t>Q</m:t>
                </m:r>
              </m:e>
              <m:sub>
                <m:r>
                  <w:rPr>
                    <w:rFonts w:ascii="Cambria Math" w:hAnsi="Cambria Math" w:cs="Times New Roman"/>
                    <w:color w:val="202124"/>
                    <w:lang w:val="en"/>
                  </w:rPr>
                  <m:t>n</m:t>
                </m:r>
              </m:sub>
            </m:sSub>
          </m:den>
        </m:f>
        <m:nary>
          <m:naryPr>
            <m:chr m:val="∑"/>
            <m:limLoc m:val="undOvr"/>
            <m:ctrlPr>
              <w:rPr>
                <w:rFonts w:ascii="Cambria Math" w:hAnsi="Cambria Math" w:cs="Times New Roman"/>
                <w:i/>
                <w:color w:val="202124"/>
                <w:lang w:val="en"/>
              </w:rPr>
            </m:ctrlPr>
          </m:naryPr>
          <m:sub>
            <m:r>
              <w:rPr>
                <w:rFonts w:ascii="Cambria Math" w:hAnsi="Cambria Math" w:cs="Times New Roman"/>
                <w:color w:val="202124"/>
                <w:lang w:val="en"/>
              </w:rPr>
              <m:t>k=1</m:t>
            </m:r>
          </m:sub>
          <m:sup>
            <m:r>
              <w:rPr>
                <w:rFonts w:ascii="Cambria Math" w:hAnsi="Cambria Math" w:cs="Times New Roman"/>
                <w:color w:val="202124"/>
                <w:lang w:val="en"/>
              </w:rPr>
              <m:t>n</m:t>
            </m:r>
          </m:sup>
          <m:e>
            <m:sSub>
              <m:sSubPr>
                <m:ctrlPr>
                  <w:rPr>
                    <w:rFonts w:ascii="Cambria Math" w:hAnsi="Cambria Math" w:cs="Times New Roman"/>
                    <w:i/>
                    <w:color w:val="202124"/>
                    <w:lang w:val="en"/>
                  </w:rPr>
                </m:ctrlPr>
              </m:sSubPr>
              <m:e>
                <m:r>
                  <w:rPr>
                    <w:rFonts w:ascii="Cambria Math" w:hAnsi="Cambria Math" w:cs="Times New Roman"/>
                    <w:color w:val="202124"/>
                    <w:lang w:val="en"/>
                  </w:rPr>
                  <m:t>q</m:t>
                </m:r>
              </m:e>
              <m:sub>
                <m:r>
                  <w:rPr>
                    <w:rFonts w:ascii="Cambria Math" w:hAnsi="Cambria Math" w:cs="Times New Roman"/>
                    <w:color w:val="202124"/>
                    <w:lang w:val="en"/>
                  </w:rPr>
                  <m:t>k</m:t>
                </m:r>
              </m:sub>
            </m:sSub>
            <m:sSub>
              <m:sSubPr>
                <m:ctrlPr>
                  <w:rPr>
                    <w:rFonts w:ascii="Cambria Math" w:hAnsi="Cambria Math" w:cs="Times New Roman"/>
                    <w:i/>
                    <w:color w:val="202124"/>
                    <w:lang w:val="en"/>
                  </w:rPr>
                </m:ctrlPr>
              </m:sSubPr>
              <m:e>
                <m:r>
                  <w:rPr>
                    <w:rFonts w:ascii="Cambria Math" w:hAnsi="Cambria Math" w:cs="Times New Roman"/>
                    <w:color w:val="202124"/>
                    <w:lang w:val="en"/>
                  </w:rPr>
                  <m:t>x</m:t>
                </m:r>
              </m:e>
              <m:sub>
                <m:r>
                  <w:rPr>
                    <w:rFonts w:ascii="Cambria Math" w:hAnsi="Cambria Math" w:cs="Times New Roman"/>
                    <w:color w:val="202124"/>
                    <w:lang w:val="en"/>
                  </w:rPr>
                  <m:t>k</m:t>
                </m:r>
              </m:sub>
            </m:sSub>
          </m:e>
        </m:nary>
      </m:oMath>
      <w:r w:rsidR="008E02E8" w:rsidRPr="00BF1C5A">
        <w:rPr>
          <w:rFonts w:ascii="Times New Roman" w:hAnsi="Times New Roman" w:cs="Times New Roman"/>
          <w:color w:val="202124"/>
          <w:lang w:val="en"/>
        </w:rPr>
        <w:t xml:space="preserve"> </w:t>
      </w:r>
      <w:r w:rsidR="008E02E8" w:rsidRPr="00BF1C5A">
        <w:rPr>
          <w:rFonts w:ascii="Times New Roman" w:hAnsi="Times New Roman" w:cs="Times New Roman"/>
          <w:color w:val="202124"/>
          <w:lang w:val="en"/>
        </w:rPr>
        <w:tab/>
      </w:r>
      <w:r w:rsidR="008E02E8" w:rsidRPr="00BF1C5A">
        <w:rPr>
          <w:rFonts w:ascii="Times New Roman" w:hAnsi="Times New Roman" w:cs="Times New Roman"/>
          <w:color w:val="202124"/>
          <w:lang w:val="en"/>
        </w:rPr>
        <w:tab/>
      </w:r>
      <w:r w:rsidR="008E02E8" w:rsidRPr="00BF1C5A">
        <w:rPr>
          <w:rFonts w:ascii="Times New Roman" w:hAnsi="Times New Roman" w:cs="Times New Roman"/>
          <w:color w:val="202124"/>
          <w:lang w:val="en"/>
        </w:rPr>
        <w:tab/>
      </w:r>
      <w:r w:rsidR="008E02E8" w:rsidRPr="00BF1C5A">
        <w:rPr>
          <w:rFonts w:ascii="Times New Roman" w:hAnsi="Times New Roman" w:cs="Times New Roman"/>
          <w:color w:val="202124"/>
          <w:lang w:val="en"/>
        </w:rPr>
        <w:tab/>
      </w:r>
      <w:r w:rsidR="008E02E8" w:rsidRPr="00BF1C5A">
        <w:rPr>
          <w:rFonts w:ascii="Times New Roman" w:hAnsi="Times New Roman" w:cs="Times New Roman"/>
          <w:color w:val="202124"/>
          <w:lang w:val="en"/>
        </w:rPr>
        <w:tab/>
      </w:r>
      <w:r w:rsidR="008E02E8" w:rsidRPr="00BF1C5A">
        <w:rPr>
          <w:rFonts w:ascii="Times New Roman" w:hAnsi="Times New Roman" w:cs="Times New Roman"/>
          <w:color w:val="202124"/>
          <w:lang w:val="en"/>
        </w:rPr>
        <w:tab/>
        <w:t xml:space="preserve"> </w:t>
      </w:r>
      <w:r w:rsidR="008E02E8" w:rsidRPr="00BF1C5A">
        <w:rPr>
          <w:rFonts w:ascii="Times New Roman" w:eastAsia="Times New Roman" w:hAnsi="Times New Roman" w:cs="Times New Roman"/>
          <w:color w:val="000000"/>
        </w:rPr>
        <w:t>(2)</w:t>
      </w:r>
    </w:p>
    <w:p w14:paraId="1D0A9CF2" w14:textId="77777777" w:rsidR="005763CA" w:rsidRPr="00BF1C5A" w:rsidRDefault="000B7BE2" w:rsidP="00BF1C5A">
      <w:pPr>
        <w:pBdr>
          <w:top w:val="nil"/>
          <w:left w:val="nil"/>
          <w:bottom w:val="nil"/>
          <w:right w:val="nil"/>
          <w:between w:val="nil"/>
        </w:pBdr>
        <w:spacing w:before="240"/>
        <w:rPr>
          <w:rFonts w:ascii="Times New Roman" w:eastAsia="Times New Roman" w:hAnsi="Times New Roman" w:cs="Times New Roman"/>
        </w:rPr>
      </w:pPr>
      <w:r w:rsidRPr="00BF1C5A">
        <w:rPr>
          <w:rFonts w:ascii="Times New Roman" w:hAnsi="Times New Roman" w:cs="Times New Roman"/>
          <w:color w:val="202124"/>
          <w:lang w:val="en"/>
        </w:rPr>
        <w:t xml:space="preserve">dengan </w:t>
      </w:r>
      <m:oMath>
        <m:r>
          <w:rPr>
            <w:rFonts w:ascii="Cambria Math" w:hAnsi="Cambria Math" w:cs="Times New Roman"/>
            <w:color w:val="202124"/>
            <w:lang w:val="en"/>
          </w:rPr>
          <m:t>n∈</m:t>
        </m:r>
        <m:r>
          <m:rPr>
            <m:sty m:val="p"/>
          </m:rPr>
          <w:rPr>
            <w:rFonts w:ascii="Cambria Math" w:hAnsi="Cambria Math" w:cs="Times New Roman"/>
            <w:color w:val="202124"/>
            <w:lang w:val="en"/>
          </w:rPr>
          <m:t>Ν</m:t>
        </m:r>
      </m:oMath>
      <w:r w:rsidRPr="00BF1C5A">
        <w:rPr>
          <w:rFonts w:ascii="Times New Roman" w:hAnsi="Times New Roman" w:cs="Times New Roman"/>
          <w:color w:val="202124"/>
          <w:lang w:val="en"/>
        </w:rPr>
        <w:t xml:space="preserve">, dan </w:t>
      </w:r>
      <m:oMath>
        <m:r>
          <w:rPr>
            <w:rFonts w:ascii="Cambria Math" w:hAnsi="Cambria Math" w:cs="Times New Roman"/>
            <w:color w:val="202124"/>
            <w:lang w:val="en"/>
          </w:rPr>
          <m:t>τ</m:t>
        </m:r>
      </m:oMath>
      <w:r w:rsidRPr="00BF1C5A">
        <w:rPr>
          <w:rFonts w:ascii="Times New Roman" w:hAnsi="Times New Roman" w:cs="Times New Roman"/>
          <w:color w:val="202124"/>
          <w:lang w:val="en"/>
        </w:rPr>
        <w:t xml:space="preserve"> disebut barisan dari </w:t>
      </w:r>
      <m:oMath>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oMath>
      <w:r w:rsidR="002C14E7" w:rsidRPr="00BF1C5A">
        <w:rPr>
          <w:rFonts w:ascii="Times New Roman" w:hAnsi="Times New Roman" w:cs="Times New Roman"/>
          <w:color w:val="202124"/>
          <w:lang w:val="en"/>
        </w:rPr>
        <w:t xml:space="preserve"> </w:t>
      </w:r>
      <w:r w:rsidR="009764C1" w:rsidRPr="00BF1C5A">
        <w:rPr>
          <w:rFonts w:ascii="Times New Roman" w:hAnsi="Times New Roman" w:cs="Times New Roman"/>
          <w:color w:val="202124"/>
          <w:lang w:val="en"/>
        </w:rPr>
        <w:t>(Malkowsy dan Rekocevic, 2</w:t>
      </w:r>
      <m:oMath>
        <m:r>
          <m:rPr>
            <m:sty m:val="p"/>
          </m:rPr>
          <w:rPr>
            <w:rFonts w:ascii="Cambria Math" w:eastAsiaTheme="minorEastAsia" w:hAnsi="Cambria Math" w:cs="Times New Roman"/>
          </w:rPr>
          <m:t>00</m:t>
        </m:r>
      </m:oMath>
      <w:r w:rsidR="009764C1" w:rsidRPr="00BF1C5A">
        <w:rPr>
          <w:rFonts w:ascii="Times New Roman" w:hAnsi="Times New Roman" w:cs="Times New Roman"/>
          <w:color w:val="202124"/>
          <w:lang w:val="en"/>
        </w:rPr>
        <w:t>1</w:t>
      </w:r>
      <w:r w:rsidR="005763CA" w:rsidRPr="00BF1C5A">
        <w:rPr>
          <w:rFonts w:ascii="Times New Roman" w:eastAsia="Times New Roman" w:hAnsi="Times New Roman" w:cs="Times New Roman"/>
        </w:rPr>
        <w:t>)</w:t>
      </w:r>
      <w:r w:rsidR="002C14E7" w:rsidRPr="00BF1C5A">
        <w:rPr>
          <w:rFonts w:ascii="Times New Roman" w:eastAsia="Times New Roman" w:hAnsi="Times New Roman" w:cs="Times New Roman"/>
        </w:rPr>
        <w:t>.</w:t>
      </w:r>
    </w:p>
    <w:p w14:paraId="3B33C21C" w14:textId="77777777" w:rsidR="007D497E" w:rsidRPr="00BF1C5A" w:rsidRDefault="007D497E" w:rsidP="00AA613C">
      <w:pPr>
        <w:pBdr>
          <w:top w:val="nil"/>
          <w:left w:val="nil"/>
          <w:bottom w:val="nil"/>
          <w:right w:val="nil"/>
          <w:between w:val="nil"/>
        </w:pBdr>
        <w:spacing w:before="240"/>
        <w:ind w:firstLine="284"/>
        <w:rPr>
          <w:rFonts w:ascii="Times New Roman" w:eastAsia="Times New Roman" w:hAnsi="Times New Roman" w:cs="Times New Roman"/>
        </w:rPr>
      </w:pPr>
      <w:r w:rsidRPr="00BF1C5A">
        <w:rPr>
          <w:rFonts w:ascii="Times New Roman" w:eastAsia="Times New Roman" w:hAnsi="Times New Roman" w:cs="Times New Roman"/>
        </w:rPr>
        <w:t xml:space="preserve">Menurut Maddox </w:t>
      </w:r>
      <w:r w:rsidRPr="00BF1C5A">
        <w:rPr>
          <w:rFonts w:ascii="Times New Roman" w:eastAsia="Times New Roman" w:hAnsi="Times New Roman" w:cs="Times New Roman"/>
          <w:color w:val="000000"/>
        </w:rPr>
        <w:t>(197</w:t>
      </w:r>
      <m:oMath>
        <m:r>
          <m:rPr>
            <m:sty m:val="p"/>
          </m:rPr>
          <w:rPr>
            <w:rFonts w:ascii="Cambria Math" w:eastAsiaTheme="minorEastAsia" w:hAnsi="Cambria Math" w:cs="Times New Roman"/>
          </w:rPr>
          <m:t>0</m:t>
        </m:r>
      </m:oMath>
      <w:r w:rsidRPr="00BF1C5A">
        <w:rPr>
          <w:rFonts w:ascii="Times New Roman" w:eastAsia="Times New Roman" w:hAnsi="Times New Roman" w:cs="Times New Roman"/>
          <w:color w:val="000000"/>
        </w:rPr>
        <w:t>) setia</w:t>
      </w:r>
      <w:r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 xml:space="preserve"> him</w:t>
      </w:r>
      <w:r w:rsidR="000A2EF2"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unan tak kosong dari bilangan real yang terbatas ke atas mem</w:t>
      </w:r>
      <w:r w:rsidR="000A2EF2"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unyai su</w:t>
      </w:r>
      <w:r w:rsidR="000A2EF2" w:rsidRPr="00BF1C5A">
        <w:rPr>
          <w:rFonts w:ascii="Times New Roman" w:hAnsi="Times New Roman" w:cs="Times New Roman"/>
          <w:color w:val="202124"/>
          <w:lang w:val="en"/>
        </w:rPr>
        <w:t>p</w:t>
      </w:r>
      <w:r w:rsidR="000A2EF2" w:rsidRPr="00BF1C5A">
        <w:rPr>
          <w:rFonts w:ascii="Times New Roman" w:eastAsia="Times New Roman" w:hAnsi="Times New Roman" w:cs="Times New Roman"/>
          <w:color w:val="000000"/>
        </w:rPr>
        <w:t>remum. Ada</w:t>
      </w:r>
      <w:r w:rsidR="000A2EF2" w:rsidRPr="00BF1C5A">
        <w:rPr>
          <w:rFonts w:ascii="Times New Roman" w:hAnsi="Times New Roman" w:cs="Times New Roman"/>
          <w:color w:val="202124"/>
          <w:lang w:val="en"/>
        </w:rPr>
        <w:t>pun teorema yang berkaitan dengan supremum suatu barisan diberikan sebagai berikut</w:t>
      </w:r>
    </w:p>
    <w:p w14:paraId="4BAA8FFA" w14:textId="77777777" w:rsidR="00572B82" w:rsidRPr="00BF1C5A" w:rsidRDefault="00A1496B" w:rsidP="00BF1C5A">
      <w:pPr>
        <w:pBdr>
          <w:top w:val="nil"/>
          <w:left w:val="nil"/>
          <w:bottom w:val="nil"/>
          <w:right w:val="nil"/>
          <w:between w:val="nil"/>
        </w:pBdr>
        <w:spacing w:before="240"/>
        <w:rPr>
          <w:rFonts w:ascii="Times New Roman" w:eastAsia="Times New Roman" w:hAnsi="Times New Roman" w:cs="Times New Roman"/>
        </w:rPr>
      </w:pPr>
      <w:r w:rsidRPr="00BF1C5A">
        <w:rPr>
          <w:rFonts w:ascii="Times New Roman" w:eastAsia="Times New Roman" w:hAnsi="Times New Roman" w:cs="Times New Roman"/>
        </w:rPr>
        <w:t>Teorema 3.1</w:t>
      </w:r>
    </w:p>
    <w:p w14:paraId="6962418F" w14:textId="77777777" w:rsidR="00572B82" w:rsidRPr="00BF1C5A" w:rsidRDefault="00572B82" w:rsidP="00BF1C5A">
      <w:pPr>
        <w:pBdr>
          <w:top w:val="nil"/>
          <w:left w:val="nil"/>
          <w:bottom w:val="nil"/>
          <w:right w:val="nil"/>
          <w:between w:val="nil"/>
        </w:pBdr>
        <w:spacing w:before="240"/>
        <w:rPr>
          <w:rFonts w:ascii="Times New Roman" w:hAnsi="Times New Roman" w:cs="Times New Roman"/>
          <w:color w:val="202124"/>
          <w:lang w:val="en"/>
        </w:rPr>
      </w:pPr>
      <w:r w:rsidRPr="00BF1C5A">
        <w:rPr>
          <w:rFonts w:ascii="Times New Roman" w:eastAsia="Times New Roman" w:hAnsi="Times New Roman" w:cs="Times New Roman"/>
        </w:rPr>
        <w:t>Setia</w:t>
      </w:r>
      <w:r w:rsidR="00461AA9" w:rsidRPr="00BF1C5A">
        <w:rPr>
          <w:rFonts w:ascii="Times New Roman" w:hAnsi="Times New Roman" w:cs="Times New Roman"/>
          <w:color w:val="202124"/>
          <w:lang w:val="en"/>
        </w:rPr>
        <w:t>p</w:t>
      </w:r>
      <w:r w:rsidRPr="00BF1C5A">
        <w:rPr>
          <w:rFonts w:ascii="Times New Roman" w:eastAsia="Times New Roman" w:hAnsi="Times New Roman" w:cs="Times New Roman"/>
        </w:rPr>
        <w:t xml:space="preserve"> barisan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r>
          <w:rPr>
            <w:rFonts w:ascii="Cambria Math" w:eastAsiaTheme="minorEastAsia" w:hAnsi="Cambria Math" w:cs="Times New Roman"/>
          </w:rPr>
          <m:t xml:space="preserve">, </m:t>
        </m:r>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Pr="00BF1C5A">
        <w:rPr>
          <w:rFonts w:ascii="Times New Roman" w:eastAsia="Times New Roman" w:hAnsi="Times New Roman" w:cs="Times New Roman"/>
        </w:rPr>
        <w:t xml:space="preserve"> dan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oMath>
      <w:r w:rsidRPr="00BF1C5A">
        <w:rPr>
          <w:rFonts w:ascii="Times New Roman" w:eastAsia="Times New Roman" w:hAnsi="Times New Roman" w:cs="Times New Roman"/>
        </w:rPr>
        <w:t xml:space="preserve"> meru</w:t>
      </w:r>
      <w:r w:rsidRPr="00BF1C5A">
        <w:rPr>
          <w:rFonts w:ascii="Times New Roman" w:hAnsi="Times New Roman" w:cs="Times New Roman"/>
          <w:color w:val="202124"/>
          <w:lang w:val="en"/>
        </w:rPr>
        <w:t xml:space="preserve">pakan ruang BK terhadap norma </w:t>
      </w:r>
    </w:p>
    <w:p w14:paraId="7979FFAF" w14:textId="77777777" w:rsidR="00572B82" w:rsidRPr="00BF1C5A" w:rsidRDefault="00000000" w:rsidP="00BF1C5A">
      <w:pPr>
        <w:pBdr>
          <w:top w:val="nil"/>
          <w:left w:val="nil"/>
          <w:bottom w:val="nil"/>
          <w:right w:val="nil"/>
          <w:between w:val="nil"/>
        </w:pBdr>
        <w:spacing w:before="240"/>
        <w:jc w:val="center"/>
        <w:rPr>
          <w:rFonts w:ascii="Times New Roman" w:eastAsia="Times New Roman" w:hAnsi="Times New Roman" w:cs="Times New Roman"/>
          <w:color w:val="000000"/>
        </w:rPr>
      </w:pPr>
      <m:oMath>
        <m:sSub>
          <m:sSubPr>
            <m:ctrlPr>
              <w:rPr>
                <w:rFonts w:ascii="Cambria Math" w:hAnsi="Cambria Math" w:cs="Times New Roman"/>
                <w:i/>
                <w:noProof/>
              </w:rPr>
            </m:ctrlPr>
          </m:sSubPr>
          <m:e>
            <m:d>
              <m:dPr>
                <m:begChr m:val="‖"/>
                <m:endChr m:val="‖"/>
                <m:ctrlPr>
                  <w:rPr>
                    <w:rFonts w:ascii="Cambria Math" w:hAnsi="Cambria Math" w:cs="Times New Roman"/>
                    <w:i/>
                    <w:noProof/>
                  </w:rPr>
                </m:ctrlPr>
              </m:dPr>
              <m:e>
                <m:r>
                  <w:rPr>
                    <w:rFonts w:ascii="Cambria Math" w:hAnsi="Cambria Math" w:cs="Times New Roman"/>
                    <w:noProof/>
                  </w:rPr>
                  <m:t>x</m:t>
                </m:r>
              </m:e>
            </m:d>
          </m:e>
          <m:sub>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sub>
        </m:sSub>
        <m:r>
          <w:rPr>
            <w:rFonts w:ascii="Cambria Math" w:hAnsi="Cambria Math" w:cs="Times New Roman"/>
            <w:noProof/>
          </w:rPr>
          <m:t>=su</m:t>
        </m:r>
        <m:r>
          <m:rPr>
            <m:sty m:val="p"/>
          </m:rPr>
          <w:rPr>
            <w:rFonts w:ascii="Cambria Math" w:hAnsi="Cambria Math" w:cs="Times New Roman"/>
            <w:color w:val="202124"/>
            <w:lang w:val="en"/>
          </w:rPr>
          <m:t>p</m:t>
        </m:r>
        <m:d>
          <m:dPr>
            <m:begChr m:val="|"/>
            <m:endChr m:val="|"/>
            <m:ctrlPr>
              <w:rPr>
                <w:rFonts w:ascii="Cambria Math" w:hAnsi="Cambria Math" w:cs="Times New Roman"/>
                <w:color w:val="202124"/>
                <w:lang w:val="en"/>
              </w:rPr>
            </m:ctrlPr>
          </m:dPr>
          <m:e>
            <m:f>
              <m:fPr>
                <m:ctrlPr>
                  <w:rPr>
                    <w:rFonts w:ascii="Cambria Math" w:hAnsi="Cambria Math" w:cs="Times New Roman"/>
                    <w:i/>
                    <w:color w:val="202124"/>
                    <w:lang w:val="en"/>
                  </w:rPr>
                </m:ctrlPr>
              </m:fPr>
              <m:num>
                <m:r>
                  <w:rPr>
                    <w:rFonts w:ascii="Cambria Math" w:hAnsi="Cambria Math" w:cs="Times New Roman"/>
                    <w:color w:val="202124"/>
                    <w:lang w:val="en"/>
                  </w:rPr>
                  <m:t>1</m:t>
                </m:r>
              </m:num>
              <m:den>
                <m:sSub>
                  <m:sSubPr>
                    <m:ctrlPr>
                      <w:rPr>
                        <w:rFonts w:ascii="Cambria Math" w:hAnsi="Cambria Math" w:cs="Times New Roman"/>
                        <w:i/>
                        <w:color w:val="202124"/>
                        <w:lang w:val="en"/>
                      </w:rPr>
                    </m:ctrlPr>
                  </m:sSubPr>
                  <m:e>
                    <m:r>
                      <w:rPr>
                        <w:rFonts w:ascii="Cambria Math" w:hAnsi="Cambria Math" w:cs="Times New Roman"/>
                        <w:color w:val="202124"/>
                        <w:lang w:val="en"/>
                      </w:rPr>
                      <m:t>Q</m:t>
                    </m:r>
                  </m:e>
                  <m:sub>
                    <m:r>
                      <w:rPr>
                        <w:rFonts w:ascii="Cambria Math" w:hAnsi="Cambria Math" w:cs="Times New Roman"/>
                        <w:color w:val="202124"/>
                        <w:lang w:val="en"/>
                      </w:rPr>
                      <m:t>n</m:t>
                    </m:r>
                  </m:sub>
                </m:sSub>
              </m:den>
            </m:f>
            <m:nary>
              <m:naryPr>
                <m:chr m:val="∑"/>
                <m:limLoc m:val="undOvr"/>
                <m:ctrlPr>
                  <w:rPr>
                    <w:rFonts w:ascii="Cambria Math" w:hAnsi="Cambria Math" w:cs="Times New Roman"/>
                    <w:i/>
                    <w:color w:val="202124"/>
                    <w:lang w:val="en"/>
                  </w:rPr>
                </m:ctrlPr>
              </m:naryPr>
              <m:sub>
                <m:r>
                  <w:rPr>
                    <w:rFonts w:ascii="Cambria Math" w:hAnsi="Cambria Math" w:cs="Times New Roman"/>
                    <w:color w:val="202124"/>
                    <w:lang w:val="en"/>
                  </w:rPr>
                  <m:t>k=1</m:t>
                </m:r>
              </m:sub>
              <m:sup>
                <m:r>
                  <w:rPr>
                    <w:rFonts w:ascii="Cambria Math" w:hAnsi="Cambria Math" w:cs="Times New Roman"/>
                    <w:color w:val="202124"/>
                    <w:lang w:val="en"/>
                  </w:rPr>
                  <m:t>n</m:t>
                </m:r>
              </m:sup>
              <m:e>
                <m:sSub>
                  <m:sSubPr>
                    <m:ctrlPr>
                      <w:rPr>
                        <w:rFonts w:ascii="Cambria Math" w:hAnsi="Cambria Math" w:cs="Times New Roman"/>
                        <w:i/>
                        <w:color w:val="202124"/>
                        <w:lang w:val="en"/>
                      </w:rPr>
                    </m:ctrlPr>
                  </m:sSubPr>
                  <m:e>
                    <m:r>
                      <w:rPr>
                        <w:rFonts w:ascii="Cambria Math" w:hAnsi="Cambria Math" w:cs="Times New Roman"/>
                        <w:color w:val="202124"/>
                        <w:lang w:val="en"/>
                      </w:rPr>
                      <m:t>q</m:t>
                    </m:r>
                  </m:e>
                  <m:sub>
                    <m:r>
                      <w:rPr>
                        <w:rFonts w:ascii="Cambria Math" w:hAnsi="Cambria Math" w:cs="Times New Roman"/>
                        <w:color w:val="202124"/>
                        <w:lang w:val="en"/>
                      </w:rPr>
                      <m:t>k</m:t>
                    </m:r>
                  </m:sub>
                </m:sSub>
                <m:sSub>
                  <m:sSubPr>
                    <m:ctrlPr>
                      <w:rPr>
                        <w:rFonts w:ascii="Cambria Math" w:hAnsi="Cambria Math" w:cs="Times New Roman"/>
                        <w:i/>
                        <w:color w:val="202124"/>
                        <w:lang w:val="en"/>
                      </w:rPr>
                    </m:ctrlPr>
                  </m:sSubPr>
                  <m:e>
                    <m:r>
                      <w:rPr>
                        <w:rFonts w:ascii="Cambria Math" w:hAnsi="Cambria Math" w:cs="Times New Roman"/>
                        <w:color w:val="202124"/>
                        <w:lang w:val="en"/>
                      </w:rPr>
                      <m:t>x</m:t>
                    </m:r>
                  </m:e>
                  <m:sub>
                    <m:r>
                      <w:rPr>
                        <w:rFonts w:ascii="Cambria Math" w:hAnsi="Cambria Math" w:cs="Times New Roman"/>
                        <w:color w:val="202124"/>
                        <w:lang w:val="en"/>
                      </w:rPr>
                      <m:t>k</m:t>
                    </m:r>
                  </m:sub>
                </m:sSub>
              </m:e>
            </m:nary>
          </m:e>
        </m:d>
      </m:oMath>
      <w:r w:rsidR="008E02E8" w:rsidRPr="00BF1C5A">
        <w:rPr>
          <w:rFonts w:ascii="Times New Roman" w:hAnsi="Times New Roman" w:cs="Times New Roman"/>
          <w:noProof/>
          <w:color w:val="202124"/>
          <w:lang w:val="en"/>
        </w:rPr>
        <w:t xml:space="preserve"> </w:t>
      </w:r>
      <w:r w:rsidR="008E02E8" w:rsidRPr="00BF1C5A">
        <w:rPr>
          <w:rFonts w:ascii="Times New Roman" w:hAnsi="Times New Roman" w:cs="Times New Roman"/>
          <w:noProof/>
          <w:color w:val="202124"/>
          <w:lang w:val="en"/>
        </w:rPr>
        <w:tab/>
      </w:r>
      <w:r w:rsidR="008E02E8" w:rsidRPr="00BF1C5A">
        <w:rPr>
          <w:rFonts w:ascii="Times New Roman" w:hAnsi="Times New Roman" w:cs="Times New Roman"/>
          <w:noProof/>
          <w:color w:val="202124"/>
          <w:lang w:val="en"/>
        </w:rPr>
        <w:tab/>
      </w:r>
      <w:r w:rsidR="008E02E8" w:rsidRPr="00BF1C5A">
        <w:rPr>
          <w:rFonts w:ascii="Times New Roman" w:hAnsi="Times New Roman" w:cs="Times New Roman"/>
          <w:noProof/>
          <w:color w:val="202124"/>
          <w:lang w:val="en"/>
        </w:rPr>
        <w:tab/>
      </w:r>
      <w:r w:rsidR="008E02E8" w:rsidRPr="00BF1C5A">
        <w:rPr>
          <w:rFonts w:ascii="Times New Roman" w:hAnsi="Times New Roman" w:cs="Times New Roman"/>
          <w:noProof/>
          <w:color w:val="202124"/>
          <w:lang w:val="en"/>
        </w:rPr>
        <w:tab/>
      </w:r>
      <w:r w:rsidR="008E02E8" w:rsidRPr="00BF1C5A">
        <w:rPr>
          <w:rFonts w:ascii="Times New Roman" w:hAnsi="Times New Roman" w:cs="Times New Roman"/>
          <w:noProof/>
          <w:color w:val="202124"/>
          <w:lang w:val="en"/>
        </w:rPr>
        <w:tab/>
      </w:r>
      <w:r w:rsidR="008E02E8" w:rsidRPr="00BF1C5A">
        <w:rPr>
          <w:rFonts w:ascii="Times New Roman" w:hAnsi="Times New Roman" w:cs="Times New Roman"/>
          <w:noProof/>
          <w:color w:val="202124"/>
          <w:lang w:val="en"/>
        </w:rPr>
        <w:tab/>
      </w:r>
      <w:r w:rsidR="008E02E8" w:rsidRPr="00BF1C5A">
        <w:rPr>
          <w:rFonts w:ascii="Times New Roman" w:hAnsi="Times New Roman" w:cs="Times New Roman"/>
          <w:noProof/>
          <w:color w:val="202124"/>
          <w:lang w:val="en"/>
        </w:rPr>
        <w:tab/>
      </w:r>
      <w:r w:rsidR="008E02E8" w:rsidRPr="00BF1C5A">
        <w:rPr>
          <w:rFonts w:ascii="Times New Roman" w:eastAsia="Times New Roman" w:hAnsi="Times New Roman" w:cs="Times New Roman"/>
          <w:color w:val="000000"/>
        </w:rPr>
        <w:t>(3)</w:t>
      </w:r>
    </w:p>
    <w:p w14:paraId="5852DCA0" w14:textId="77777777" w:rsidR="006550F6" w:rsidRPr="00BF1C5A" w:rsidRDefault="006550F6" w:rsidP="00BF1C5A">
      <w:pPr>
        <w:pBdr>
          <w:top w:val="nil"/>
          <w:left w:val="nil"/>
          <w:bottom w:val="nil"/>
          <w:right w:val="nil"/>
          <w:between w:val="nil"/>
        </w:pBdr>
        <w:spacing w:before="240"/>
        <w:rPr>
          <w:rFonts w:ascii="Times New Roman" w:hAnsi="Times New Roman" w:cs="Times New Roman"/>
          <w:noProof/>
          <w:color w:val="202124"/>
          <w:lang w:val="en"/>
        </w:rPr>
      </w:pPr>
      <w:r w:rsidRPr="00BF1C5A">
        <w:rPr>
          <w:rFonts w:ascii="Times New Roman" w:hAnsi="Times New Roman" w:cs="Times New Roman"/>
          <w:color w:val="202124"/>
          <w:lang w:val="en"/>
        </w:rPr>
        <w:t>(Malkowsy dan Rekocevic, 2</w:t>
      </w:r>
      <m:oMath>
        <m:r>
          <m:rPr>
            <m:sty m:val="p"/>
          </m:rPr>
          <w:rPr>
            <w:rFonts w:ascii="Cambria Math" w:eastAsiaTheme="minorEastAsia" w:hAnsi="Cambria Math" w:cs="Times New Roman"/>
          </w:rPr>
          <m:t>00</m:t>
        </m:r>
      </m:oMath>
      <w:r w:rsidRPr="00BF1C5A">
        <w:rPr>
          <w:rFonts w:ascii="Times New Roman" w:hAnsi="Times New Roman" w:cs="Times New Roman"/>
          <w:color w:val="202124"/>
          <w:lang w:val="en"/>
        </w:rPr>
        <w:t>1</w:t>
      </w:r>
      <w:r w:rsidRPr="00BF1C5A">
        <w:rPr>
          <w:rFonts w:ascii="Times New Roman" w:eastAsia="Times New Roman" w:hAnsi="Times New Roman" w:cs="Times New Roman"/>
        </w:rPr>
        <w:t>)</w:t>
      </w:r>
      <w:r w:rsidR="002C14E7" w:rsidRPr="00BF1C5A">
        <w:rPr>
          <w:rFonts w:ascii="Times New Roman" w:eastAsia="Times New Roman" w:hAnsi="Times New Roman" w:cs="Times New Roman"/>
        </w:rPr>
        <w:t>.</w:t>
      </w:r>
    </w:p>
    <w:p w14:paraId="7DE6D04C" w14:textId="77777777" w:rsidR="00D571CB" w:rsidRPr="00BF1C5A" w:rsidRDefault="00E3210F" w:rsidP="00AA613C">
      <w:pPr>
        <w:pBdr>
          <w:top w:val="nil"/>
          <w:left w:val="nil"/>
          <w:bottom w:val="nil"/>
          <w:right w:val="nil"/>
          <w:between w:val="nil"/>
        </w:pBdr>
        <w:spacing w:before="240"/>
        <w:ind w:firstLine="284"/>
        <w:rPr>
          <w:rFonts w:ascii="Times New Roman" w:eastAsia="Times New Roman" w:hAnsi="Times New Roman" w:cs="Times New Roman"/>
          <w:color w:val="000000"/>
        </w:rPr>
      </w:pPr>
      <w:r w:rsidRPr="00BF1C5A">
        <w:rPr>
          <w:rFonts w:ascii="Times New Roman" w:eastAsia="Times New Roman" w:hAnsi="Times New Roman" w:cs="Times New Roman"/>
          <w:color w:val="000000"/>
        </w:rPr>
        <w:t>Menurut Mursaleen dan Norman (2</w:t>
      </w:r>
      <m:oMath>
        <m:r>
          <m:rPr>
            <m:sty m:val="p"/>
          </m:rPr>
          <w:rPr>
            <w:rFonts w:ascii="Cambria Math" w:eastAsiaTheme="minorEastAsia" w:hAnsi="Cambria Math" w:cs="Times New Roman"/>
          </w:rPr>
          <m:t>0</m:t>
        </m:r>
      </m:oMath>
      <w:r w:rsidRPr="00BF1C5A">
        <w:rPr>
          <w:rFonts w:ascii="Times New Roman" w:eastAsia="Times New Roman" w:hAnsi="Times New Roman" w:cs="Times New Roman"/>
          <w:color w:val="000000"/>
        </w:rPr>
        <w:t>1</w:t>
      </w:r>
      <m:oMath>
        <m:r>
          <m:rPr>
            <m:sty m:val="p"/>
          </m:rPr>
          <w:rPr>
            <w:rFonts w:ascii="Cambria Math" w:eastAsiaTheme="minorEastAsia" w:hAnsi="Cambria Math" w:cs="Times New Roman"/>
          </w:rPr>
          <m:t>0</m:t>
        </m:r>
      </m:oMath>
      <w:r w:rsidRPr="00BF1C5A">
        <w:rPr>
          <w:rFonts w:ascii="Times New Roman" w:eastAsia="Times New Roman" w:hAnsi="Times New Roman" w:cs="Times New Roman"/>
          <w:color w:val="000000"/>
        </w:rPr>
        <w:t>) untuk setia</w:t>
      </w:r>
      <w:r w:rsidR="00461AA9"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 xml:space="preserve"> ruang barisan domain matriks dari matriks takhinnga A adalah </w:t>
      </w:r>
    </w:p>
    <w:p w14:paraId="1AD1DC36" w14:textId="77777777" w:rsidR="00E3210F" w:rsidRPr="00BF1C5A" w:rsidRDefault="00000000" w:rsidP="00BF1C5A">
      <w:pPr>
        <w:pBdr>
          <w:top w:val="nil"/>
          <w:left w:val="nil"/>
          <w:bottom w:val="nil"/>
          <w:right w:val="nil"/>
          <w:between w:val="nil"/>
        </w:pBdr>
        <w:spacing w:before="240"/>
        <w:jc w:val="center"/>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X</m:t>
            </m:r>
          </m:e>
          <m:sub>
            <m:r>
              <w:rPr>
                <w:rFonts w:ascii="Cambria Math" w:eastAsia="Times New Roman" w:hAnsi="Cambria Math" w:cs="Times New Roman"/>
                <w:color w:val="000000"/>
              </w:rPr>
              <m:t>A</m:t>
            </m:r>
          </m:sub>
        </m:sSub>
        <m:r>
          <w:rPr>
            <w:rFonts w:ascii="Cambria Math" w:eastAsia="Times New Roman" w:hAnsi="Cambria Math" w:cs="Times New Roman"/>
            <w:color w:val="000000"/>
          </w:rPr>
          <m:t>=</m:t>
        </m:r>
        <m:d>
          <m:dPr>
            <m:begChr m:val="{"/>
            <m:endChr m:val="}"/>
            <m:ctrlPr>
              <w:rPr>
                <w:rFonts w:ascii="Cambria Math" w:eastAsia="Times New Roman" w:hAnsi="Cambria Math" w:cs="Times New Roman"/>
                <w:i/>
                <w:color w:val="000000"/>
              </w:rPr>
            </m:ctrlPr>
          </m:dPr>
          <m:e>
            <m:r>
              <w:rPr>
                <w:rFonts w:ascii="Cambria Math" w:eastAsia="Times New Roman" w:hAnsi="Cambria Math" w:cs="Times New Roman"/>
                <w:color w:val="000000"/>
              </w:rPr>
              <m:t>x∈ω:A</m:t>
            </m:r>
            <m:d>
              <m:dPr>
                <m:ctrlPr>
                  <w:rPr>
                    <w:rFonts w:ascii="Cambria Math" w:eastAsia="Times New Roman" w:hAnsi="Cambria Math" w:cs="Times New Roman"/>
                    <w:i/>
                    <w:color w:val="000000"/>
                  </w:rPr>
                </m:ctrlPr>
              </m:dPr>
              <m:e>
                <m:r>
                  <w:rPr>
                    <w:rFonts w:ascii="Cambria Math" w:eastAsia="Times New Roman" w:hAnsi="Cambria Math" w:cs="Times New Roman"/>
                    <w:color w:val="000000"/>
                  </w:rPr>
                  <m:t>x</m:t>
                </m:r>
              </m:e>
            </m:d>
            <m:r>
              <w:rPr>
                <w:rFonts w:ascii="Cambria Math" w:eastAsia="Times New Roman" w:hAnsi="Cambria Math" w:cs="Times New Roman"/>
                <w:color w:val="000000"/>
              </w:rPr>
              <m:t>∈X</m:t>
            </m:r>
          </m:e>
        </m:d>
      </m:oMath>
      <w:r w:rsidR="00E3210F" w:rsidRPr="00BF1C5A">
        <w:rPr>
          <w:rFonts w:ascii="Times New Roman" w:eastAsia="Times New Roman" w:hAnsi="Times New Roman" w:cs="Times New Roman"/>
          <w:color w:val="000000"/>
        </w:rPr>
        <w:tab/>
      </w:r>
      <w:r w:rsidR="00E3210F" w:rsidRPr="00BF1C5A">
        <w:rPr>
          <w:rFonts w:ascii="Times New Roman" w:eastAsia="Times New Roman" w:hAnsi="Times New Roman" w:cs="Times New Roman"/>
          <w:color w:val="000000"/>
        </w:rPr>
        <w:tab/>
      </w:r>
      <w:r w:rsidR="00E3210F" w:rsidRPr="00BF1C5A">
        <w:rPr>
          <w:rFonts w:ascii="Times New Roman" w:eastAsia="Times New Roman" w:hAnsi="Times New Roman" w:cs="Times New Roman"/>
          <w:color w:val="000000"/>
        </w:rPr>
        <w:tab/>
      </w:r>
      <w:r w:rsidR="00E3210F" w:rsidRPr="00BF1C5A">
        <w:rPr>
          <w:rFonts w:ascii="Times New Roman" w:eastAsia="Times New Roman" w:hAnsi="Times New Roman" w:cs="Times New Roman"/>
          <w:color w:val="000000"/>
        </w:rPr>
        <w:tab/>
      </w:r>
      <w:r w:rsidR="00E3210F" w:rsidRPr="00BF1C5A">
        <w:rPr>
          <w:rFonts w:ascii="Times New Roman" w:eastAsia="Times New Roman" w:hAnsi="Times New Roman" w:cs="Times New Roman"/>
          <w:color w:val="000000"/>
        </w:rPr>
        <w:tab/>
      </w:r>
      <w:r w:rsidR="00E3210F" w:rsidRPr="00BF1C5A">
        <w:rPr>
          <w:rFonts w:ascii="Times New Roman" w:eastAsia="Times New Roman" w:hAnsi="Times New Roman" w:cs="Times New Roman"/>
          <w:color w:val="000000"/>
        </w:rPr>
        <w:tab/>
      </w:r>
      <w:r w:rsidR="00E3210F" w:rsidRPr="00BF1C5A">
        <w:rPr>
          <w:rFonts w:ascii="Times New Roman" w:eastAsia="Times New Roman" w:hAnsi="Times New Roman" w:cs="Times New Roman"/>
          <w:color w:val="000000"/>
        </w:rPr>
        <w:tab/>
        <w:t>(4)</w:t>
      </w:r>
    </w:p>
    <w:p w14:paraId="7FF9CCF8" w14:textId="77777777" w:rsidR="00461AA9" w:rsidRDefault="004B7E1A" w:rsidP="00BF1C5A">
      <w:pPr>
        <w:pBdr>
          <w:top w:val="nil"/>
          <w:left w:val="nil"/>
          <w:bottom w:val="nil"/>
          <w:right w:val="nil"/>
          <w:between w:val="nil"/>
        </w:pBdr>
        <w:spacing w:before="240"/>
        <w:jc w:val="both"/>
        <w:rPr>
          <w:rFonts w:ascii="Times New Roman" w:eastAsia="Times New Roman" w:hAnsi="Times New Roman" w:cs="Times New Roman"/>
          <w:color w:val="000000"/>
        </w:rPr>
      </w:pPr>
      <w:r w:rsidRPr="00BF1C5A">
        <w:rPr>
          <w:rFonts w:ascii="Times New Roman" w:eastAsia="Times New Roman" w:hAnsi="Times New Roman" w:cs="Times New Roman"/>
          <w:color w:val="000000"/>
        </w:rPr>
        <w:lastRenderedPageBreak/>
        <w:t xml:space="preserve">Berdasarkan matriks domain </w:t>
      </w:r>
      <w:r w:rsidR="00461AA9" w:rsidRPr="00BF1C5A">
        <w:rPr>
          <w:rFonts w:ascii="Times New Roman" w:eastAsia="Times New Roman" w:hAnsi="Times New Roman" w:cs="Times New Roman"/>
          <w:color w:val="000000"/>
        </w:rPr>
        <w:t xml:space="preserve">tersebut </w:t>
      </w:r>
      <w:r w:rsidRPr="00BF1C5A">
        <w:rPr>
          <w:rFonts w:ascii="Times New Roman" w:eastAsia="Times New Roman" w:hAnsi="Times New Roman" w:cs="Times New Roman"/>
          <w:color w:val="000000"/>
        </w:rPr>
        <w:t>didefinisikan ruang barisan</w:t>
      </w:r>
      <w:r w:rsidR="00461AA9" w:rsidRPr="00BF1C5A">
        <w:rPr>
          <w:rFonts w:ascii="Times New Roman" w:eastAsia="Times New Roman" w:hAnsi="Times New Roman" w:cs="Times New Roman"/>
          <w:color w:val="000000"/>
        </w:rPr>
        <w:t xml:space="preserve"> berikut</w:t>
      </w:r>
    </w:p>
    <w:p w14:paraId="084ACEF2" w14:textId="77777777" w:rsidR="00461AA9" w:rsidRPr="00BF1C5A" w:rsidRDefault="00461AA9" w:rsidP="00BF1C5A">
      <w:pPr>
        <w:pBdr>
          <w:top w:val="nil"/>
          <w:left w:val="nil"/>
          <w:bottom w:val="nil"/>
          <w:right w:val="nil"/>
          <w:between w:val="nil"/>
        </w:pBdr>
        <w:spacing w:before="240"/>
        <w:jc w:val="both"/>
        <w:rPr>
          <w:rFonts w:ascii="Times New Roman" w:eastAsia="Times New Roman" w:hAnsi="Times New Roman" w:cs="Times New Roman"/>
          <w:color w:val="000000"/>
        </w:rPr>
      </w:pPr>
      <w:r w:rsidRPr="00BF1C5A">
        <w:rPr>
          <w:rFonts w:ascii="Times New Roman" w:eastAsia="Times New Roman" w:hAnsi="Times New Roman" w:cs="Times New Roman"/>
          <w:color w:val="000000"/>
        </w:rPr>
        <w:t>Definisi 3.3</w:t>
      </w:r>
    </w:p>
    <w:p w14:paraId="38F1CA05" w14:textId="77777777" w:rsidR="004B7E1A" w:rsidRPr="00BF1C5A" w:rsidRDefault="00000000" w:rsidP="00BF1C5A">
      <w:pPr>
        <w:pBdr>
          <w:top w:val="nil"/>
          <w:left w:val="nil"/>
          <w:bottom w:val="nil"/>
          <w:right w:val="nil"/>
          <w:between w:val="nil"/>
        </w:pBdr>
        <w:spacing w:before="240"/>
        <w:jc w:val="both"/>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d>
              <m:dPr>
                <m:ctrlPr>
                  <w:rPr>
                    <w:rFonts w:ascii="Cambria Math" w:eastAsia="Times New Roman" w:hAnsi="Cambria Math" w:cs="Times New Roman"/>
                    <w:i/>
                    <w:color w:val="000000"/>
                  </w:rPr>
                </m:ctrlPr>
              </m:dPr>
              <m:e>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m:t>
                    </m:r>
                  </m:sub>
                </m:sSub>
              </m:e>
            </m:d>
          </m:e>
          <m:sub>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sub>
        </m:sSub>
        <m:r>
          <w:rPr>
            <w:rFonts w:ascii="Cambria Math" w:eastAsia="Times New Roman" w:hAnsi="Cambria Math" w:cs="Times New Roman"/>
            <w:color w:val="000000"/>
          </w:rPr>
          <m:t>=</m:t>
        </m:r>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oMath>
      <w:r w:rsidR="004B7E1A" w:rsidRPr="00BF1C5A">
        <w:rPr>
          <w:rFonts w:ascii="Times New Roman" w:eastAsia="Times New Roman" w:hAnsi="Times New Roman" w:cs="Times New Roman"/>
          <w:color w:val="000000"/>
        </w:rPr>
        <w:t xml:space="preserve"> , </w:t>
      </w:r>
      <m:oMath>
        <m:sSub>
          <m:sSubPr>
            <m:ctrlPr>
              <w:rPr>
                <w:rFonts w:ascii="Cambria Math" w:eastAsia="Times New Roman" w:hAnsi="Cambria Math" w:cs="Times New Roman"/>
                <w:i/>
                <w:color w:val="000000"/>
              </w:rPr>
            </m:ctrlPr>
          </m:sSubPr>
          <m:e>
            <m:d>
              <m:dPr>
                <m:ctrlPr>
                  <w:rPr>
                    <w:rFonts w:ascii="Cambria Math" w:eastAsia="Times New Roman" w:hAnsi="Cambria Math" w:cs="Times New Roman"/>
                    <w:i/>
                    <w:color w:val="000000"/>
                  </w:rPr>
                </m:ctrlPr>
              </m:dPr>
              <m:e>
                <m:r>
                  <w:rPr>
                    <w:rFonts w:ascii="Cambria Math" w:eastAsiaTheme="minorEastAsia" w:hAnsi="Cambria Math" w:cs="Times New Roman"/>
                  </w:rPr>
                  <m:t>c</m:t>
                </m:r>
              </m:e>
            </m:d>
          </m:e>
          <m:sub>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sub>
        </m:sSub>
        <m:r>
          <w:rPr>
            <w:rFonts w:ascii="Cambria Math" w:eastAsia="Times New Roman" w:hAnsi="Cambria Math" w:cs="Times New Roman"/>
            <w:color w:val="000000"/>
          </w:rPr>
          <m:t>=</m:t>
        </m:r>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004B7E1A" w:rsidRPr="00BF1C5A">
        <w:rPr>
          <w:rFonts w:ascii="Times New Roman" w:eastAsia="Times New Roman" w:hAnsi="Times New Roman" w:cs="Times New Roman"/>
          <w:color w:val="000000"/>
        </w:rPr>
        <w:t xml:space="preserve"> dan </w:t>
      </w:r>
      <m:oMath>
        <m:sSub>
          <m:sSubPr>
            <m:ctrlPr>
              <w:rPr>
                <w:rFonts w:ascii="Cambria Math" w:eastAsia="Times New Roman" w:hAnsi="Cambria Math" w:cs="Times New Roman"/>
                <w:i/>
                <w:color w:val="000000"/>
              </w:rPr>
            </m:ctrlPr>
          </m:sSubPr>
          <m:e>
            <m:d>
              <m:dPr>
                <m:ctrlPr>
                  <w:rPr>
                    <w:rFonts w:ascii="Cambria Math" w:eastAsia="Times New Roman" w:hAnsi="Cambria Math" w:cs="Times New Roman"/>
                    <w:i/>
                    <w:color w:val="000000"/>
                  </w:rPr>
                </m:ctrlPr>
              </m:dPr>
              <m:e>
                <m:sSub>
                  <m:sSubPr>
                    <m:ctrlPr>
                      <w:rPr>
                        <w:rFonts w:ascii="Cambria Math" w:eastAsiaTheme="minorEastAsia" w:hAnsi="Cambria Math" w:cs="Times New Roman"/>
                        <w:i/>
                      </w:rPr>
                    </m:ctrlPr>
                  </m:sSubPr>
                  <m:e>
                    <m:r>
                      <w:rPr>
                        <w:rFonts w:ascii="Cambria Math" w:eastAsiaTheme="minorEastAsia" w:hAnsi="Cambria Math" w:cs="Times New Roman"/>
                      </w:rPr>
                      <m:t>c</m:t>
                    </m:r>
                  </m:e>
                  <m:sub>
                    <m:r>
                      <m:rPr>
                        <m:sty m:val="p"/>
                      </m:rPr>
                      <w:rPr>
                        <w:rFonts w:ascii="Cambria Math" w:eastAsiaTheme="minorEastAsia" w:hAnsi="Cambria Math" w:cs="Times New Roman"/>
                      </w:rPr>
                      <m:t>0</m:t>
                    </m:r>
                  </m:sub>
                </m:sSub>
              </m:e>
            </m:d>
          </m:e>
          <m:sub>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sub>
        </m:sSub>
        <m:r>
          <w:rPr>
            <w:rFonts w:ascii="Cambria Math" w:eastAsia="Times New Roman" w:hAnsi="Cambria Math" w:cs="Times New Roman"/>
            <w:color w:val="000000"/>
          </w:rPr>
          <m:t>=</m:t>
        </m:r>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oMath>
      <w:r w:rsidR="004B7E1A" w:rsidRPr="00BF1C5A">
        <w:rPr>
          <w:rFonts w:ascii="Times New Roman" w:eastAsia="Times New Roman" w:hAnsi="Times New Roman" w:cs="Times New Roman"/>
        </w:rPr>
        <w:t>.</w:t>
      </w:r>
    </w:p>
    <w:p w14:paraId="2EDFECD2" w14:textId="77777777" w:rsidR="004B7E1A" w:rsidRPr="00BF1C5A" w:rsidRDefault="004B7E1A" w:rsidP="00AA613C">
      <w:pPr>
        <w:pBdr>
          <w:top w:val="nil"/>
          <w:left w:val="nil"/>
          <w:bottom w:val="nil"/>
          <w:right w:val="nil"/>
          <w:between w:val="nil"/>
        </w:pBdr>
        <w:spacing w:before="240"/>
        <w:ind w:firstLine="284"/>
        <w:rPr>
          <w:rFonts w:ascii="Times New Roman" w:eastAsia="Times New Roman" w:hAnsi="Times New Roman" w:cs="Times New Roman"/>
          <w:color w:val="000000"/>
        </w:rPr>
      </w:pPr>
      <w:r w:rsidRPr="00BF1C5A">
        <w:rPr>
          <w:rFonts w:ascii="Times New Roman" w:eastAsia="Times New Roman" w:hAnsi="Times New Roman" w:cs="Times New Roman"/>
          <w:color w:val="000000"/>
        </w:rPr>
        <w:t>Selajutnya bebera</w:t>
      </w:r>
      <w:r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 xml:space="preserve">a teorema yang berkaitan dengan sifat relasi </w:t>
      </w:r>
      <w:r w:rsidRPr="00BF1C5A">
        <w:rPr>
          <w:rFonts w:ascii="Times New Roman" w:hAnsi="Times New Roman" w:cs="Times New Roman"/>
          <w:color w:val="202124"/>
          <w:lang w:val="en"/>
        </w:rPr>
        <w:t>p</w:t>
      </w:r>
      <w:r w:rsidRPr="00BF1C5A">
        <w:rPr>
          <w:rFonts w:ascii="Times New Roman" w:eastAsia="Times New Roman" w:hAnsi="Times New Roman" w:cs="Times New Roman"/>
          <w:color w:val="000000"/>
        </w:rPr>
        <w:t xml:space="preserve">ada ruang barisan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Pr="00BF1C5A">
        <w:rPr>
          <w:rFonts w:ascii="Times New Roman" w:eastAsia="Times New Roman" w:hAnsi="Times New Roman" w:cs="Times New Roman"/>
          <w:color w:val="000000"/>
        </w:rPr>
        <w:t xml:space="preserve"> disajikan sebagai berikut</w:t>
      </w:r>
    </w:p>
    <w:p w14:paraId="5F8D074F" w14:textId="77777777" w:rsidR="00B02D44" w:rsidRPr="00BF1C5A" w:rsidRDefault="00D571CB" w:rsidP="00BF1C5A">
      <w:pPr>
        <w:rPr>
          <w:rFonts w:ascii="Times New Roman" w:eastAsiaTheme="minorEastAsia" w:hAnsi="Times New Roman" w:cs="Times New Roman"/>
        </w:rPr>
      </w:pPr>
      <w:r w:rsidRPr="00BF1C5A">
        <w:rPr>
          <w:rFonts w:ascii="Times New Roman" w:eastAsiaTheme="minorEastAsia" w:hAnsi="Times New Roman" w:cs="Times New Roman"/>
        </w:rPr>
        <w:t xml:space="preserve">Teorema </w:t>
      </w:r>
      <w:r w:rsidR="00A1496B" w:rsidRPr="00BF1C5A">
        <w:rPr>
          <w:rFonts w:ascii="Times New Roman" w:eastAsiaTheme="minorEastAsia" w:hAnsi="Times New Roman" w:cs="Times New Roman"/>
        </w:rPr>
        <w:t>3.2</w:t>
      </w:r>
    </w:p>
    <w:p w14:paraId="405E456E" w14:textId="77777777" w:rsidR="00B02D44" w:rsidRPr="00BF1C5A" w:rsidRDefault="00B02D44" w:rsidP="00BF1C5A">
      <w:pPr>
        <w:rPr>
          <w:rFonts w:ascii="Times New Roman" w:eastAsiaTheme="minorEastAsia" w:hAnsi="Times New Roman" w:cs="Times New Roman"/>
        </w:rPr>
      </w:pPr>
      <w:r w:rsidRPr="00BF1C5A">
        <w:rPr>
          <w:rFonts w:ascii="Times New Roman" w:eastAsiaTheme="minorEastAsia" w:hAnsi="Times New Roman" w:cs="Times New Roman"/>
        </w:rPr>
        <w:t xml:space="preserve">Ruang barisan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m:t>
            </m:r>
          </m:sub>
        </m:sSub>
      </m:oMath>
      <w:r w:rsidRPr="00BF1C5A">
        <w:rPr>
          <w:rFonts w:ascii="Times New Roman" w:eastAsiaTheme="minorEastAsia" w:hAnsi="Times New Roman" w:cs="Times New Roman"/>
        </w:rPr>
        <w:t xml:space="preserve">,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r>
          <w:rPr>
            <w:rFonts w:ascii="Cambria Math" w:hAnsi="Cambria Math" w:cs="Times New Roman"/>
          </w:rPr>
          <m:t>≅c</m:t>
        </m:r>
      </m:oMath>
      <w:r w:rsidRPr="00BF1C5A">
        <w:rPr>
          <w:rFonts w:ascii="Times New Roman" w:eastAsiaTheme="minorEastAsia" w:hAnsi="Times New Roman" w:cs="Times New Roman"/>
        </w:rPr>
        <w:t xml:space="preserve"> dan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m:rPr>
                <m:sty m:val="p"/>
              </m:rPr>
              <w:rPr>
                <w:rFonts w:ascii="Cambria Math" w:eastAsiaTheme="minorEastAsia" w:hAnsi="Cambria Math" w:cs="Times New Roman"/>
              </w:rPr>
              <m:t>0</m:t>
            </m:r>
          </m:sub>
        </m:sSub>
      </m:oMath>
    </w:p>
    <w:p w14:paraId="7B9A5DBB" w14:textId="77777777" w:rsidR="005763CA" w:rsidRPr="00BF1C5A" w:rsidRDefault="005763CA" w:rsidP="00BF1C5A">
      <w:pPr>
        <w:rPr>
          <w:rFonts w:ascii="Times New Roman" w:eastAsiaTheme="minorEastAsia" w:hAnsi="Times New Roman" w:cs="Times New Roman"/>
        </w:rPr>
      </w:pPr>
    </w:p>
    <w:p w14:paraId="6C0AC7CA" w14:textId="77777777" w:rsidR="00B02D44" w:rsidRPr="00BF1C5A" w:rsidRDefault="00B02D44" w:rsidP="00BF1C5A">
      <w:pPr>
        <w:rPr>
          <w:rFonts w:ascii="Times New Roman" w:eastAsiaTheme="minorEastAsia" w:hAnsi="Times New Roman" w:cs="Times New Roman"/>
        </w:rPr>
      </w:pPr>
      <w:r w:rsidRPr="00BF1C5A">
        <w:rPr>
          <w:rFonts w:ascii="Times New Roman" w:eastAsiaTheme="minorEastAsia" w:hAnsi="Times New Roman" w:cs="Times New Roman"/>
        </w:rPr>
        <w:t>Bukti</w:t>
      </w:r>
    </w:p>
    <w:p w14:paraId="749F9022" w14:textId="77777777" w:rsidR="00B02D44" w:rsidRPr="00BF1C5A" w:rsidRDefault="00D7021E" w:rsidP="00AA613C">
      <w:pPr>
        <w:ind w:firstLine="284"/>
        <w:rPr>
          <w:rFonts w:ascii="Times New Roman" w:hAnsi="Times New Roman" w:cs="Times New Roman"/>
        </w:rPr>
      </w:pPr>
      <w:r w:rsidRPr="00BF1C5A">
        <w:rPr>
          <w:rFonts w:ascii="Times New Roman" w:eastAsiaTheme="minorEastAsia" w:hAnsi="Times New Roman" w:cs="Times New Roman"/>
        </w:rPr>
        <w:t xml:space="preserve">Diketahui </w:t>
      </w:r>
      <m:oMath>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oMath>
      <w:r w:rsidRPr="00BF1C5A">
        <w:rPr>
          <w:rFonts w:ascii="Times New Roman" w:eastAsiaTheme="minorEastAsia" w:hAnsi="Times New Roman" w:cs="Times New Roman"/>
          <w:color w:val="202124"/>
          <w:lang w:val="en"/>
        </w:rPr>
        <w:t xml:space="preserve"> meru</w:t>
      </w:r>
      <w:r w:rsidR="003F44E3" w:rsidRPr="00BF1C5A">
        <w:rPr>
          <w:rFonts w:ascii="Times New Roman" w:hAnsi="Times New Roman" w:cs="Times New Roman"/>
          <w:color w:val="202124"/>
          <w:lang w:val="en"/>
        </w:rPr>
        <w:t>p</w:t>
      </w:r>
      <w:r w:rsidRPr="00BF1C5A">
        <w:rPr>
          <w:rFonts w:ascii="Times New Roman" w:eastAsiaTheme="minorEastAsia" w:hAnsi="Times New Roman" w:cs="Times New Roman"/>
          <w:color w:val="202124"/>
          <w:lang w:val="en"/>
        </w:rPr>
        <w:t>akan matriks segitiga maka mem</w:t>
      </w:r>
      <w:r w:rsidR="003F44E3" w:rsidRPr="00BF1C5A">
        <w:rPr>
          <w:rFonts w:ascii="Times New Roman" w:hAnsi="Times New Roman" w:cs="Times New Roman"/>
          <w:color w:val="202124"/>
          <w:lang w:val="en"/>
        </w:rPr>
        <w:t>p</w:t>
      </w:r>
      <w:r w:rsidRPr="00BF1C5A">
        <w:rPr>
          <w:rFonts w:ascii="Times New Roman" w:eastAsiaTheme="minorEastAsia" w:hAnsi="Times New Roman" w:cs="Times New Roman"/>
          <w:color w:val="202124"/>
          <w:lang w:val="en"/>
        </w:rPr>
        <w:t>unyai invers tunggal sehingga da</w:t>
      </w:r>
      <w:r w:rsidR="003F44E3" w:rsidRPr="00BF1C5A">
        <w:rPr>
          <w:rFonts w:ascii="Times New Roman" w:hAnsi="Times New Roman" w:cs="Times New Roman"/>
          <w:color w:val="202124"/>
          <w:lang w:val="en"/>
        </w:rPr>
        <w:t>p</w:t>
      </w:r>
      <w:r w:rsidRPr="00BF1C5A">
        <w:rPr>
          <w:rFonts w:ascii="Times New Roman" w:eastAsiaTheme="minorEastAsia" w:hAnsi="Times New Roman" w:cs="Times New Roman"/>
          <w:color w:val="202124"/>
          <w:lang w:val="en"/>
        </w:rPr>
        <w:t xml:space="preserve">at dibuat </w:t>
      </w:r>
      <w:r w:rsidR="003F44E3" w:rsidRPr="00BF1C5A">
        <w:rPr>
          <w:rFonts w:ascii="Times New Roman" w:eastAsiaTheme="minorEastAsia" w:hAnsi="Times New Roman" w:cs="Times New Roman"/>
          <w:color w:val="202124"/>
          <w:lang w:val="en"/>
        </w:rPr>
        <w:t>matriks tran</w:t>
      </w:r>
      <w:r w:rsidR="008E110D" w:rsidRPr="00BF1C5A">
        <w:rPr>
          <w:rFonts w:ascii="Times New Roman" w:eastAsiaTheme="minorEastAsia" w:hAnsi="Times New Roman" w:cs="Times New Roman"/>
          <w:color w:val="202124"/>
          <w:lang w:val="en"/>
        </w:rPr>
        <w:t xml:space="preserve">sformasi </w:t>
      </w:r>
      <m:oMath>
        <m:sSub>
          <m:sSubPr>
            <m:ctrlPr>
              <w:rPr>
                <w:rFonts w:ascii="Cambria Math" w:eastAsiaTheme="minorEastAsia" w:hAnsi="Cambria Math" w:cs="Times New Roman"/>
                <w:i/>
                <w:color w:val="202124"/>
                <w:lang w:val="en"/>
              </w:rPr>
            </m:ctrlPr>
          </m:sSubPr>
          <m:e>
            <m:r>
              <w:rPr>
                <w:rFonts w:ascii="Cambria Math" w:eastAsiaTheme="minorEastAsia" w:hAnsi="Cambria Math" w:cs="Times New Roman"/>
                <w:color w:val="202124"/>
                <w:lang w:val="en"/>
              </w:rPr>
              <m:t>L</m:t>
            </m:r>
          </m:e>
          <m:sub>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sub>
        </m:sSub>
        <m:r>
          <w:rPr>
            <w:rFonts w:ascii="Cambria Math" w:eastAsiaTheme="minorEastAsia" w:hAnsi="Cambria Math" w:cs="Times New Roman"/>
            <w:color w:val="202124"/>
            <w:lang w:val="en"/>
          </w:rPr>
          <m:t>:</m:t>
        </m:r>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m:t>
            </m:r>
          </m:sub>
        </m:sSub>
      </m:oMath>
      <w:r w:rsidR="003F44E3" w:rsidRPr="00BF1C5A">
        <w:rPr>
          <w:rFonts w:ascii="Times New Roman" w:eastAsiaTheme="minorEastAsia" w:hAnsi="Times New Roman" w:cs="Times New Roman"/>
        </w:rPr>
        <w:t xml:space="preserve"> yang didefinisikan dengan </w:t>
      </w:r>
      <m:oMath>
        <m:sSub>
          <m:sSubPr>
            <m:ctrlPr>
              <w:rPr>
                <w:rFonts w:ascii="Cambria Math" w:hAnsi="Cambria Math" w:cs="Times New Roman"/>
                <w:i/>
                <w:color w:val="202124"/>
                <w:lang w:val="en"/>
              </w:rPr>
            </m:ctrlPr>
          </m:sSubPr>
          <m:e>
            <m:sSub>
              <m:sSubPr>
                <m:ctrlPr>
                  <w:rPr>
                    <w:rFonts w:ascii="Cambria Math" w:eastAsiaTheme="minorEastAsia" w:hAnsi="Cambria Math" w:cs="Times New Roman"/>
                    <w:i/>
                    <w:color w:val="202124"/>
                    <w:lang w:val="en"/>
                  </w:rPr>
                </m:ctrlPr>
              </m:sSubPr>
              <m:e>
                <m:r>
                  <w:rPr>
                    <w:rFonts w:ascii="Cambria Math" w:eastAsiaTheme="minorEastAsia" w:hAnsi="Cambria Math" w:cs="Times New Roman"/>
                    <w:color w:val="202124"/>
                    <w:lang w:val="en"/>
                  </w:rPr>
                  <m:t>L</m:t>
                </m:r>
              </m:e>
              <m:sub>
                <m:sSub>
                  <m:sSubPr>
                    <m:ctrlPr>
                      <w:rPr>
                        <w:rFonts w:ascii="Cambria Math" w:hAnsi="Cambria Math" w:cs="Times New Roman"/>
                        <w:i/>
                        <w:color w:val="202124"/>
                        <w:lang w:val="en"/>
                      </w:rPr>
                    </m:ctrlPr>
                  </m:sSubPr>
                  <m:e>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sub>
            </m:sSub>
            <m:d>
              <m:dPr>
                <m:ctrlPr>
                  <w:rPr>
                    <w:rFonts w:ascii="Cambria Math" w:eastAsiaTheme="minorEastAsia" w:hAnsi="Cambria Math" w:cs="Times New Roman"/>
                    <w:i/>
                    <w:color w:val="202124"/>
                    <w:lang w:val="en"/>
                  </w:rPr>
                </m:ctrlPr>
              </m:dPr>
              <m:e>
                <m:r>
                  <w:rPr>
                    <w:rFonts w:ascii="Cambria Math" w:eastAsiaTheme="minorEastAsia" w:hAnsi="Cambria Math" w:cs="Times New Roman"/>
                    <w:color w:val="202124"/>
                    <w:lang w:val="en"/>
                  </w:rPr>
                  <m:t>x</m:t>
                </m:r>
              </m:e>
            </m:d>
            <m:r>
              <w:rPr>
                <w:rFonts w:ascii="Cambria Math" w:eastAsiaTheme="minorEastAsia" w:hAnsi="Cambria Math" w:cs="Times New Roman"/>
                <w:color w:val="202124"/>
                <w:lang w:val="en"/>
              </w:rPr>
              <m:t>=</m:t>
            </m:r>
            <m:acc>
              <m:accPr>
                <m:chr m:val="̅"/>
                <m:ctrlPr>
                  <w:rPr>
                    <w:rFonts w:ascii="Cambria Math" w:hAnsi="Cambria Math" w:cs="Times New Roman"/>
                    <w:i/>
                    <w:color w:val="202124"/>
                    <w:lang w:val="en"/>
                  </w:rPr>
                </m:ctrlPr>
              </m:accPr>
              <m:e>
                <m:r>
                  <w:rPr>
                    <w:rFonts w:ascii="Cambria Math" w:hAnsi="Cambria Math" w:cs="Times New Roman"/>
                    <w:color w:val="202124"/>
                    <w:lang w:val="en"/>
                  </w:rPr>
                  <m:t>N</m:t>
                </m:r>
              </m:e>
            </m:acc>
          </m:e>
          <m:sub>
            <m:r>
              <w:rPr>
                <w:rFonts w:ascii="Cambria Math" w:hAnsi="Cambria Math" w:cs="Times New Roman"/>
                <w:color w:val="202124"/>
                <w:lang w:val="en"/>
              </w:rPr>
              <m:t>q</m:t>
            </m:r>
          </m:sub>
        </m:sSub>
        <m:d>
          <m:dPr>
            <m:ctrlPr>
              <w:rPr>
                <w:rFonts w:ascii="Cambria Math" w:hAnsi="Cambria Math" w:cs="Times New Roman"/>
                <w:i/>
                <w:color w:val="202124"/>
                <w:lang w:val="en"/>
              </w:rPr>
            </m:ctrlPr>
          </m:dPr>
          <m:e>
            <m:r>
              <w:rPr>
                <w:rFonts w:ascii="Cambria Math" w:hAnsi="Cambria Math" w:cs="Times New Roman"/>
                <w:color w:val="202124"/>
                <w:lang w:val="en"/>
              </w:rPr>
              <m:t>x</m:t>
            </m:r>
          </m:e>
        </m:d>
      </m:oMath>
      <w:r w:rsidR="00572B82" w:rsidRPr="00BF1C5A">
        <w:rPr>
          <w:rFonts w:ascii="Times New Roman" w:eastAsiaTheme="minorEastAsia" w:hAnsi="Times New Roman" w:cs="Times New Roman"/>
          <w:color w:val="202124"/>
          <w:lang w:val="en"/>
        </w:rPr>
        <w:t xml:space="preserve"> </w:t>
      </w:r>
      <w:r w:rsidR="003F44E3" w:rsidRPr="00BF1C5A">
        <w:rPr>
          <w:rFonts w:ascii="Times New Roman" w:eastAsiaTheme="minorEastAsia" w:hAnsi="Times New Roman" w:cs="Times New Roman"/>
          <w:color w:val="202124"/>
          <w:lang w:val="en"/>
        </w:rPr>
        <w:t>untuk setia</w:t>
      </w:r>
      <w:r w:rsidR="00572B82" w:rsidRPr="00BF1C5A">
        <w:rPr>
          <w:rFonts w:ascii="Times New Roman" w:hAnsi="Times New Roman" w:cs="Times New Roman"/>
          <w:color w:val="202124"/>
          <w:lang w:val="en"/>
        </w:rPr>
        <w:t xml:space="preserve">p </w:t>
      </w:r>
      <m:oMath>
        <m:r>
          <w:rPr>
            <w:rFonts w:ascii="Cambria Math" w:hAnsi="Cambria Math" w:cs="Times New Roman"/>
            <w:color w:val="202124"/>
            <w:lang w:val="en"/>
          </w:rPr>
          <m:t>x∈</m:t>
        </m:r>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oMath>
      <w:r w:rsidR="00572B82" w:rsidRPr="00BF1C5A">
        <w:rPr>
          <w:rFonts w:ascii="Times New Roman" w:hAnsi="Times New Roman" w:cs="Times New Roman"/>
        </w:rPr>
        <w:t xml:space="preserve"> yang bijektif dan berdasarkan </w:t>
      </w:r>
      <w:r w:rsidR="009A726C" w:rsidRPr="00BF1C5A">
        <w:rPr>
          <w:rFonts w:ascii="Times New Roman" w:hAnsi="Times New Roman" w:cs="Times New Roman"/>
        </w:rPr>
        <w:t xml:space="preserve">teorema </w:t>
      </w:r>
      <w:r w:rsidR="00461AA9" w:rsidRPr="00BF1C5A">
        <w:rPr>
          <w:rFonts w:ascii="Times New Roman" w:hAnsi="Times New Roman" w:cs="Times New Roman"/>
        </w:rPr>
        <w:t>3.</w:t>
      </w:r>
      <w:r w:rsidR="009A726C" w:rsidRPr="00BF1C5A">
        <w:rPr>
          <w:rFonts w:ascii="Times New Roman" w:hAnsi="Times New Roman" w:cs="Times New Roman"/>
        </w:rPr>
        <w:t>1</w:t>
      </w:r>
      <w:r w:rsidR="00572B82" w:rsidRPr="00BF1C5A">
        <w:rPr>
          <w:rFonts w:ascii="Times New Roman" w:hAnsi="Times New Roman" w:cs="Times New Roman"/>
        </w:rPr>
        <w:t xml:space="preserve"> maka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m:t>
            </m:r>
          </m:sub>
        </m:sSub>
      </m:oMath>
      <w:r w:rsidR="00572B82" w:rsidRPr="00BF1C5A">
        <w:rPr>
          <w:rFonts w:ascii="Times New Roman" w:hAnsi="Times New Roman" w:cs="Times New Roman"/>
        </w:rPr>
        <w:t xml:space="preserve">. </w:t>
      </w:r>
    </w:p>
    <w:p w14:paraId="28695D04" w14:textId="77777777" w:rsidR="009F6F82" w:rsidRPr="00BF1C5A" w:rsidRDefault="009F6F82" w:rsidP="00BF1C5A">
      <w:pPr>
        <w:rPr>
          <w:rFonts w:ascii="Times New Roman" w:hAnsi="Times New Roman" w:cs="Times New Roman"/>
        </w:rPr>
      </w:pPr>
    </w:p>
    <w:p w14:paraId="6D22353F" w14:textId="77777777" w:rsidR="0094788C" w:rsidRPr="00BF1C5A" w:rsidRDefault="0094788C" w:rsidP="00BF1C5A">
      <w:pPr>
        <w:rPr>
          <w:rFonts w:ascii="Times New Roman" w:eastAsia="Times New Roman" w:hAnsi="Times New Roman" w:cs="Times New Roman"/>
        </w:rPr>
      </w:pPr>
      <w:r w:rsidRPr="00BF1C5A">
        <w:rPr>
          <w:rFonts w:ascii="Times New Roman" w:hAnsi="Times New Roman" w:cs="Times New Roman"/>
        </w:rPr>
        <w:t>Teorema 3.</w:t>
      </w:r>
      <w:r w:rsidR="00A1496B" w:rsidRPr="00BF1C5A">
        <w:rPr>
          <w:rFonts w:ascii="Times New Roman" w:hAnsi="Times New Roman" w:cs="Times New Roman"/>
        </w:rPr>
        <w:t>3</w:t>
      </w:r>
      <w:r w:rsidRPr="00BF1C5A">
        <w:rPr>
          <w:rFonts w:ascii="Times New Roman" w:hAnsi="Times New Roman" w:cs="Times New Roman"/>
        </w:rPr>
        <w:t xml:space="preserve">. </w:t>
      </w:r>
      <m:oMath>
        <m:sSub>
          <m:sSubPr>
            <m:ctrlPr>
              <w:rPr>
                <w:rFonts w:ascii="Cambria Math" w:hAnsi="Cambria Math" w:cs="Times New Roman"/>
              </w:rPr>
            </m:ctrlPr>
          </m:sSubPr>
          <m:e>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N</m:t>
                    </m:r>
                  </m:e>
                </m:acc>
                <m:r>
                  <m:rPr>
                    <m:sty m:val="p"/>
                  </m:rPr>
                  <w:rPr>
                    <w:rFonts w:ascii="Cambria Math" w:hAnsi="Cambria Math" w:cs="Times New Roman"/>
                  </w:rPr>
                  <m:t>,∆</m:t>
                </m:r>
                <m:r>
                  <w:rPr>
                    <w:rFonts w:ascii="Cambria Math" w:hAnsi="Cambria Math" w:cs="Times New Roman"/>
                  </w:rPr>
                  <m:t>λ</m:t>
                </m:r>
              </m:e>
            </m:d>
          </m:e>
          <m:sub>
            <m:r>
              <m:rPr>
                <m:sty m:val="p"/>
              </m:rPr>
              <w:rPr>
                <w:rFonts w:ascii="Cambria Math" w:hAnsi="Cambria Math" w:cs="Times New Roman"/>
              </w:rPr>
              <m:t>0</m:t>
            </m:r>
          </m:sub>
        </m:sSub>
        <m:r>
          <w:rPr>
            <w:rFonts w:ascii="Cambria Math" w:hAnsi="Cambria Math" w:cs="Times New Roman"/>
          </w:rPr>
          <m:t>⊆</m:t>
        </m:r>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N</m:t>
                </m:r>
              </m:e>
            </m:acc>
            <m:r>
              <m:rPr>
                <m:sty m:val="p"/>
              </m:rPr>
              <w:rPr>
                <w:rFonts w:ascii="Cambria Math" w:hAnsi="Cambria Math" w:cs="Times New Roman"/>
              </w:rPr>
              <m:t>,∆</m:t>
            </m:r>
            <m:r>
              <w:rPr>
                <w:rFonts w:ascii="Cambria Math" w:hAnsi="Cambria Math" w:cs="Times New Roman"/>
              </w:rPr>
              <m:t>λ</m:t>
            </m:r>
          </m:e>
        </m:d>
        <m:r>
          <w:rPr>
            <w:rFonts w:ascii="Cambria Math" w:hAnsi="Cambria Math" w:cs="Times New Roman"/>
          </w:rPr>
          <m:t>⊆</m:t>
        </m:r>
        <m:sSub>
          <m:sSubPr>
            <m:ctrlPr>
              <w:rPr>
                <w:rFonts w:ascii="Cambria Math" w:hAnsi="Cambria Math" w:cs="Times New Roman"/>
              </w:rPr>
            </m:ctrlPr>
          </m:sSubPr>
          <m:e>
            <m:d>
              <m:dPr>
                <m:ctrlPr>
                  <w:rPr>
                    <w:rFonts w:ascii="Cambria Math" w:hAnsi="Cambria Math" w:cs="Times New Roman"/>
                  </w:rPr>
                </m:ctrlPr>
              </m:dPr>
              <m:e>
                <m:acc>
                  <m:accPr>
                    <m:chr m:val="̅"/>
                    <m:ctrlPr>
                      <w:rPr>
                        <w:rFonts w:ascii="Cambria Math" w:hAnsi="Cambria Math" w:cs="Times New Roman"/>
                      </w:rPr>
                    </m:ctrlPr>
                  </m:accPr>
                  <m:e>
                    <m:r>
                      <w:rPr>
                        <w:rFonts w:ascii="Cambria Math" w:hAnsi="Cambria Math" w:cs="Times New Roman"/>
                      </w:rPr>
                      <m:t>N</m:t>
                    </m:r>
                  </m:e>
                </m:acc>
                <m:r>
                  <m:rPr>
                    <m:sty m:val="p"/>
                  </m:rPr>
                  <w:rPr>
                    <w:rFonts w:ascii="Cambria Math" w:hAnsi="Cambria Math" w:cs="Times New Roman"/>
                  </w:rPr>
                  <m:t>,∆</m:t>
                </m:r>
                <m:r>
                  <w:rPr>
                    <w:rFonts w:ascii="Cambria Math" w:hAnsi="Cambria Math" w:cs="Times New Roman"/>
                  </w:rPr>
                  <m:t>λ</m:t>
                </m:r>
              </m:e>
            </m:d>
          </m:e>
          <m:sub>
            <m:r>
              <m:rPr>
                <m:sty m:val="p"/>
              </m:rPr>
              <w:rPr>
                <w:rFonts w:ascii="Cambria Math" w:hAnsi="Cambria Math" w:cs="Times New Roman"/>
              </w:rPr>
              <m:t>∞</m:t>
            </m:r>
          </m:sub>
        </m:sSub>
      </m:oMath>
      <w:r w:rsidRPr="00BF1C5A">
        <w:rPr>
          <w:rFonts w:ascii="Times New Roman" w:hAnsi="Times New Roman" w:cs="Times New Roman"/>
        </w:rPr>
        <w:t xml:space="preserve"> </w:t>
      </w:r>
      <w:r w:rsidRPr="00BF1C5A">
        <w:rPr>
          <w:rFonts w:ascii="Times New Roman" w:hAnsi="Times New Roman" w:cs="Times New Roman"/>
          <w:color w:val="202124"/>
          <w:lang w:val="en"/>
        </w:rPr>
        <w:t>(Salwa, dkk., 2</w:t>
      </w:r>
      <m:oMath>
        <m:r>
          <m:rPr>
            <m:sty m:val="p"/>
          </m:rPr>
          <w:rPr>
            <w:rFonts w:ascii="Cambria Math" w:eastAsiaTheme="minorEastAsia" w:hAnsi="Cambria Math" w:cs="Times New Roman"/>
          </w:rPr>
          <m:t>021</m:t>
        </m:r>
      </m:oMath>
      <w:r w:rsidRPr="00BF1C5A">
        <w:rPr>
          <w:rFonts w:ascii="Times New Roman" w:eastAsia="Times New Roman" w:hAnsi="Times New Roman" w:cs="Times New Roman"/>
        </w:rPr>
        <w:t>)</w:t>
      </w:r>
      <w:r w:rsidR="007D497E" w:rsidRPr="00BF1C5A">
        <w:rPr>
          <w:rFonts w:ascii="Times New Roman" w:eastAsia="Times New Roman" w:hAnsi="Times New Roman" w:cs="Times New Roman"/>
        </w:rPr>
        <w:t>.</w:t>
      </w:r>
    </w:p>
    <w:p w14:paraId="5461A713" w14:textId="77777777" w:rsidR="0094788C" w:rsidRPr="00BF1C5A" w:rsidRDefault="0094788C" w:rsidP="00AA613C">
      <w:pPr>
        <w:pBdr>
          <w:top w:val="nil"/>
          <w:left w:val="nil"/>
          <w:bottom w:val="nil"/>
          <w:right w:val="nil"/>
          <w:between w:val="nil"/>
        </w:pBdr>
        <w:spacing w:before="240"/>
        <w:ind w:firstLine="284"/>
        <w:rPr>
          <w:rFonts w:ascii="Times New Roman" w:eastAsia="Times New Roman" w:hAnsi="Times New Roman" w:cs="Times New Roman"/>
        </w:rPr>
      </w:pPr>
      <w:r w:rsidRPr="00BF1C5A">
        <w:rPr>
          <w:rFonts w:ascii="Times New Roman" w:eastAsia="Times New Roman" w:hAnsi="Times New Roman" w:cs="Times New Roman"/>
        </w:rPr>
        <w:t>Bedasarkan teorema tersebut maka di</w:t>
      </w:r>
      <w:r w:rsidR="00C347F4" w:rsidRPr="00BF1C5A">
        <w:rPr>
          <w:rFonts w:ascii="Times New Roman" w:hAnsi="Times New Roman" w:cs="Times New Roman"/>
          <w:color w:val="202124"/>
          <w:lang w:val="en"/>
        </w:rPr>
        <w:t>bangun</w:t>
      </w:r>
      <w:r w:rsidRPr="00BF1C5A">
        <w:rPr>
          <w:rFonts w:ascii="Times New Roman" w:eastAsia="Times New Roman" w:hAnsi="Times New Roman" w:cs="Times New Roman"/>
        </w:rPr>
        <w:t xml:space="preserve"> teorema berikut</w:t>
      </w:r>
    </w:p>
    <w:p w14:paraId="4153610A" w14:textId="77777777" w:rsidR="00B02D44" w:rsidRPr="00BF1C5A" w:rsidRDefault="008E02E8" w:rsidP="00BF1C5A">
      <w:pPr>
        <w:rPr>
          <w:rFonts w:ascii="Times New Roman" w:eastAsiaTheme="minorEastAsia" w:hAnsi="Times New Roman" w:cs="Times New Roman"/>
        </w:rPr>
      </w:pPr>
      <w:r w:rsidRPr="00BF1C5A">
        <w:rPr>
          <w:rFonts w:ascii="Times New Roman" w:eastAsiaTheme="minorEastAsia" w:hAnsi="Times New Roman" w:cs="Times New Roman"/>
        </w:rPr>
        <w:t>Teorema 3</w:t>
      </w:r>
      <w:r w:rsidR="00A1496B" w:rsidRPr="00BF1C5A">
        <w:rPr>
          <w:rFonts w:ascii="Times New Roman" w:eastAsiaTheme="minorEastAsia" w:hAnsi="Times New Roman" w:cs="Times New Roman"/>
        </w:rPr>
        <w:t>.4</w:t>
      </w:r>
    </w:p>
    <w:p w14:paraId="36BE8E01" w14:textId="77777777" w:rsidR="00B02D44" w:rsidRPr="00BF1C5A" w:rsidRDefault="00B02D44" w:rsidP="00BF1C5A">
      <w:pPr>
        <w:rPr>
          <w:rFonts w:ascii="Times New Roman" w:eastAsiaTheme="minorEastAsia" w:hAnsi="Times New Roman" w:cs="Times New Roman"/>
        </w:rPr>
      </w:pPr>
      <w:r w:rsidRPr="00BF1C5A">
        <w:rPr>
          <w:rFonts w:ascii="Times New Roman" w:eastAsiaTheme="minorEastAsia" w:hAnsi="Times New Roman" w:cs="Times New Roman"/>
        </w:rPr>
        <w:t>Ruang barisan</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r>
          <w:rPr>
            <w:rFonts w:ascii="Cambria Math" w:eastAsiaTheme="minorEastAsia" w:hAnsi="Cambria Math" w:cs="Times New Roman"/>
          </w:rPr>
          <m:t>⊂</m:t>
        </m:r>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Pr="00BF1C5A">
        <w:rPr>
          <w:rFonts w:ascii="Times New Roman" w:eastAsiaTheme="minorEastAsia" w:hAnsi="Times New Roman" w:cs="Times New Roman"/>
        </w:rPr>
        <w:t xml:space="preserve"> dan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r>
          <w:rPr>
            <w:rFonts w:ascii="Cambria Math" w:hAnsi="Cambria Math" w:cs="Times New Roman"/>
          </w:rPr>
          <m:t>⊂</m:t>
        </m:r>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oMath>
    </w:p>
    <w:p w14:paraId="475AA03E" w14:textId="77777777" w:rsidR="009A726C" w:rsidRPr="00BF1C5A" w:rsidRDefault="009A726C" w:rsidP="00BF1C5A">
      <w:pPr>
        <w:rPr>
          <w:rFonts w:ascii="Times New Roman" w:eastAsiaTheme="minorEastAsia" w:hAnsi="Times New Roman" w:cs="Times New Roman"/>
        </w:rPr>
      </w:pPr>
    </w:p>
    <w:p w14:paraId="7AC2493B" w14:textId="77777777" w:rsidR="00B02D44" w:rsidRPr="00BF1C5A" w:rsidRDefault="00A1496B" w:rsidP="00BF1C5A">
      <w:pPr>
        <w:rPr>
          <w:rFonts w:ascii="Times New Roman" w:eastAsiaTheme="minorEastAsia" w:hAnsi="Times New Roman" w:cs="Times New Roman"/>
        </w:rPr>
      </w:pPr>
      <w:r w:rsidRPr="00BF1C5A">
        <w:rPr>
          <w:rFonts w:ascii="Times New Roman" w:eastAsiaTheme="minorEastAsia" w:hAnsi="Times New Roman" w:cs="Times New Roman"/>
        </w:rPr>
        <w:t>Teorema 3.5</w:t>
      </w:r>
    </w:p>
    <w:p w14:paraId="0A804D0E" w14:textId="77777777" w:rsidR="00B02D44" w:rsidRPr="00BF1C5A" w:rsidRDefault="00B02D44" w:rsidP="00BF1C5A">
      <w:pPr>
        <w:rPr>
          <w:rFonts w:ascii="Times New Roman" w:eastAsiaTheme="minorEastAsia" w:hAnsi="Times New Roman" w:cs="Times New Roman"/>
        </w:rPr>
      </w:pPr>
      <w:r w:rsidRPr="00BF1C5A">
        <w:rPr>
          <w:rFonts w:ascii="Times New Roman" w:eastAsiaTheme="minorEastAsia" w:hAnsi="Times New Roman" w:cs="Times New Roman"/>
        </w:rPr>
        <w:t>Ruang barisan</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m:rPr>
                <m:sty m:val="p"/>
              </m:rPr>
              <w:rPr>
                <w:rFonts w:ascii="Cambria Math" w:eastAsiaTheme="minorEastAsia" w:hAnsi="Cambria Math" w:cs="Times New Roman"/>
              </w:rPr>
              <m:t>0</m:t>
            </m:r>
          </m:sub>
        </m:sSub>
      </m:oMath>
      <w:r w:rsidRPr="00BF1C5A">
        <w:rPr>
          <w:rFonts w:ascii="Times New Roman" w:eastAsiaTheme="minorEastAsia" w:hAnsi="Times New Roman" w:cs="Times New Roman"/>
        </w:rPr>
        <w:t xml:space="preserve"> dan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r>
          <w:rPr>
            <w:rFonts w:ascii="Cambria Math" w:hAnsi="Cambria Math" w:cs="Times New Roman"/>
          </w:rPr>
          <m:t>=c</m:t>
        </m:r>
      </m:oMath>
      <w:r w:rsidRPr="00BF1C5A">
        <w:rPr>
          <w:rFonts w:ascii="Times New Roman" w:eastAsiaTheme="minorEastAsia" w:hAnsi="Times New Roman" w:cs="Times New Roman"/>
        </w:rPr>
        <w:t xml:space="preserve"> jika </w:t>
      </w:r>
      <m:oMath>
        <m:sSub>
          <m:sSubPr>
            <m:ctrlPr>
              <w:rPr>
                <w:rFonts w:ascii="Cambria Math" w:eastAsiaTheme="minorEastAsia" w:hAnsi="Cambria Math" w:cs="Times New Roman"/>
                <w:i/>
              </w:rPr>
            </m:ctrlPr>
          </m:sSub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q</m:t>
                    </m:r>
                  </m:sub>
                </m:sSub>
              </m:e>
            </m:d>
          </m:e>
          <m:sub>
            <m:r>
              <w:rPr>
                <w:rFonts w:ascii="Cambria Math" w:eastAsiaTheme="minorEastAsia" w:hAnsi="Cambria Math" w:cs="Times New Roman"/>
              </w:rPr>
              <m:t>n</m:t>
            </m:r>
          </m:sub>
        </m:sSub>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c</m:t>
            </m:r>
          </m:e>
          <m:sub>
            <m:r>
              <m:rPr>
                <m:sty m:val="p"/>
              </m:rPr>
              <w:rPr>
                <w:rFonts w:ascii="Cambria Math" w:eastAsiaTheme="minorEastAsia" w:hAnsi="Cambria Math" w:cs="Times New Roman"/>
              </w:rPr>
              <m:t>0</m:t>
            </m:r>
          </m:sub>
        </m:sSub>
      </m:oMath>
      <w:r w:rsidRPr="00BF1C5A">
        <w:rPr>
          <w:rFonts w:ascii="Times New Roman" w:eastAsiaTheme="minorEastAsia" w:hAnsi="Times New Roman" w:cs="Times New Roman"/>
        </w:rPr>
        <w:t xml:space="preserve"> untuk setiap </w:t>
      </w:r>
      <m:oMath>
        <m:r>
          <w:rPr>
            <w:rFonts w:ascii="Cambria Math" w:eastAsiaTheme="minorEastAsia" w:hAnsi="Cambria Math" w:cs="Times New Roman"/>
          </w:rPr>
          <m:t>x</m:t>
        </m:r>
      </m:oMath>
      <w:r w:rsidRPr="00BF1C5A">
        <w:rPr>
          <w:rFonts w:ascii="Times New Roman" w:eastAsiaTheme="minorEastAsia" w:hAnsi="Times New Roman" w:cs="Times New Roman"/>
        </w:rPr>
        <w:t xml:space="preserve"> di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oMath>
      <w:r w:rsidRPr="00BF1C5A">
        <w:rPr>
          <w:rFonts w:ascii="Times New Roman" w:eastAsiaTheme="minorEastAsia" w:hAnsi="Times New Roman" w:cs="Times New Roman"/>
        </w:rPr>
        <w:t xml:space="preserve"> dan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p>
    <w:p w14:paraId="7718C5DC" w14:textId="77777777" w:rsidR="008E02E8" w:rsidRPr="00BF1C5A" w:rsidRDefault="008E02E8" w:rsidP="00BF1C5A">
      <w:pPr>
        <w:rPr>
          <w:rFonts w:ascii="Times New Roman" w:eastAsiaTheme="minorEastAsia" w:hAnsi="Times New Roman" w:cs="Times New Roman"/>
        </w:rPr>
      </w:pPr>
    </w:p>
    <w:p w14:paraId="0C6B7678" w14:textId="77777777" w:rsidR="00B02D44" w:rsidRPr="00BF1C5A" w:rsidRDefault="00B02D44" w:rsidP="00BF1C5A">
      <w:pPr>
        <w:rPr>
          <w:rFonts w:ascii="Times New Roman" w:eastAsiaTheme="minorEastAsia" w:hAnsi="Times New Roman" w:cs="Times New Roman"/>
        </w:rPr>
      </w:pPr>
      <w:r w:rsidRPr="00BF1C5A">
        <w:rPr>
          <w:rFonts w:ascii="Times New Roman" w:eastAsiaTheme="minorEastAsia" w:hAnsi="Times New Roman" w:cs="Times New Roman"/>
        </w:rPr>
        <w:t xml:space="preserve">Lemma </w:t>
      </w:r>
      <w:r w:rsidR="00A1496B" w:rsidRPr="00BF1C5A">
        <w:rPr>
          <w:rFonts w:ascii="Times New Roman" w:eastAsiaTheme="minorEastAsia" w:hAnsi="Times New Roman" w:cs="Times New Roman"/>
        </w:rPr>
        <w:t>3.</w:t>
      </w:r>
      <w:r w:rsidRPr="00BF1C5A">
        <w:rPr>
          <w:rFonts w:ascii="Times New Roman" w:eastAsiaTheme="minorEastAsia" w:hAnsi="Times New Roman" w:cs="Times New Roman"/>
        </w:rPr>
        <w:t>1</w:t>
      </w:r>
    </w:p>
    <w:p w14:paraId="11ACA2A7" w14:textId="77777777" w:rsidR="00B02D44" w:rsidRPr="00BF1C5A" w:rsidRDefault="00000000" w:rsidP="00BF1C5A">
      <w:pPr>
        <w:rPr>
          <w:rFonts w:ascii="Times New Roman" w:eastAsiaTheme="minorEastAsia" w:hAnsi="Times New Roman" w:cs="Times New Roman"/>
        </w:rPr>
      </w:pP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m:t>
            </m:r>
          </m:sub>
        </m:sSub>
      </m:oMath>
      <w:r w:rsidR="00B02D44" w:rsidRPr="00BF1C5A">
        <w:rPr>
          <w:rFonts w:ascii="Times New Roman" w:eastAsiaTheme="minorEastAsia" w:hAnsi="Times New Roman" w:cs="Times New Roman"/>
        </w:rPr>
        <w:t xml:space="preserve"> jika dan hanya jika </w:t>
      </w:r>
      <m:oMath>
        <m:sSub>
          <m:sSubPr>
            <m:ctrlPr>
              <w:rPr>
                <w:rFonts w:ascii="Cambria Math" w:eastAsiaTheme="minorEastAsia" w:hAnsi="Cambria Math" w:cs="Times New Roman"/>
                <w:i/>
              </w:rPr>
            </m:ctrlPr>
          </m:sSubPr>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q</m:t>
                    </m:r>
                  </m:sub>
                </m:sSub>
              </m:e>
            </m:d>
          </m:e>
          <m:sub>
            <m:r>
              <w:rPr>
                <w:rFonts w:ascii="Cambria Math" w:eastAsiaTheme="minorEastAsia" w:hAnsi="Cambria Math" w:cs="Times New Roman"/>
              </w:rPr>
              <m:t>n</m:t>
            </m:r>
          </m:sub>
        </m:sSub>
        <m:d>
          <m:dPr>
            <m:ctrlPr>
              <w:rPr>
                <w:rFonts w:ascii="Cambria Math" w:eastAsiaTheme="minorEastAsia" w:hAnsi="Cambria Math" w:cs="Times New Roman"/>
                <w:i/>
              </w:rPr>
            </m:ctrlPr>
          </m:dPr>
          <m:e>
            <m:r>
              <w:rPr>
                <w:rFonts w:ascii="Cambria Math" w:eastAsiaTheme="minorEastAsia" w:hAnsi="Cambria Math" w:cs="Times New Roman"/>
              </w:rPr>
              <m:t>x</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m:t>
            </m:r>
          </m:sub>
        </m:sSub>
      </m:oMath>
      <w:r w:rsidR="00B02D44" w:rsidRPr="00BF1C5A">
        <w:rPr>
          <w:rFonts w:ascii="Times New Roman" w:eastAsiaTheme="minorEastAsia" w:hAnsi="Times New Roman" w:cs="Times New Roman"/>
        </w:rPr>
        <w:t xml:space="preserve"> untuk setiap </w:t>
      </w:r>
      <m:oMath>
        <m:r>
          <w:rPr>
            <w:rFonts w:ascii="Cambria Math" w:eastAsiaTheme="minorEastAsia" w:hAnsi="Cambria Math" w:cs="Times New Roman"/>
          </w:rPr>
          <m:t>x</m:t>
        </m:r>
      </m:oMath>
      <w:r w:rsidR="00B02D44" w:rsidRPr="00BF1C5A">
        <w:rPr>
          <w:rFonts w:ascii="Times New Roman" w:eastAsiaTheme="minorEastAsia" w:hAnsi="Times New Roman" w:cs="Times New Roman"/>
        </w:rPr>
        <w:t xml:space="preserve"> di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m:t>
            </m:r>
          </m:sub>
        </m:sSub>
      </m:oMath>
    </w:p>
    <w:p w14:paraId="26E897F8" w14:textId="77777777" w:rsidR="00C347F4" w:rsidRPr="00BF1C5A" w:rsidRDefault="00C347F4" w:rsidP="00BF1C5A">
      <w:pPr>
        <w:rPr>
          <w:rFonts w:ascii="Times New Roman" w:eastAsiaTheme="minorEastAsia" w:hAnsi="Times New Roman" w:cs="Times New Roman"/>
        </w:rPr>
      </w:pPr>
    </w:p>
    <w:p w14:paraId="441ABA85" w14:textId="77777777" w:rsidR="00C347F4" w:rsidRPr="00BF1C5A" w:rsidRDefault="00C347F4" w:rsidP="00BF1C5A">
      <w:pPr>
        <w:rPr>
          <w:rFonts w:ascii="Times New Roman" w:eastAsiaTheme="minorEastAsia" w:hAnsi="Times New Roman" w:cs="Times New Roman"/>
        </w:rPr>
      </w:pPr>
      <w:r w:rsidRPr="00BF1C5A">
        <w:rPr>
          <w:rFonts w:ascii="Times New Roman" w:eastAsiaTheme="minorEastAsia" w:hAnsi="Times New Roman" w:cs="Times New Roman"/>
        </w:rPr>
        <w:t>Teorema 3.6</w:t>
      </w:r>
    </w:p>
    <w:p w14:paraId="50724759" w14:textId="77777777" w:rsidR="00C347F4" w:rsidRPr="00BF1C5A" w:rsidRDefault="00C347F4" w:rsidP="00BF1C5A">
      <w:pPr>
        <w:rPr>
          <w:rFonts w:ascii="Times New Roman" w:eastAsiaTheme="minorEastAsia" w:hAnsi="Times New Roman" w:cs="Times New Roman"/>
        </w:rPr>
      </w:pPr>
      <w:r w:rsidRPr="00BF1C5A">
        <w:rPr>
          <w:rFonts w:ascii="Times New Roman" w:eastAsiaTheme="minorEastAsia" w:hAnsi="Times New Roman" w:cs="Times New Roman"/>
        </w:rPr>
        <w:t xml:space="preserve">Ruang barisan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Pr="00BF1C5A">
        <w:rPr>
          <w:rFonts w:ascii="Times New Roman" w:eastAsiaTheme="minorEastAsia" w:hAnsi="Times New Roman" w:cs="Times New Roman"/>
        </w:rPr>
        <w:t xml:space="preserve"> adalah subruang tertutup dari ruang barisan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m:t>
            </m:r>
          </m:sub>
        </m:sSub>
      </m:oMath>
      <w:r w:rsidRPr="00BF1C5A">
        <w:rPr>
          <w:rFonts w:ascii="Times New Roman" w:eastAsiaTheme="minorEastAsia" w:hAnsi="Times New Roman" w:cs="Times New Roman"/>
        </w:rPr>
        <w:t>.</w:t>
      </w:r>
    </w:p>
    <w:p w14:paraId="4B2802AA" w14:textId="77777777" w:rsidR="00C347F4" w:rsidRPr="00BF1C5A" w:rsidRDefault="00C347F4" w:rsidP="00BF1C5A">
      <w:pPr>
        <w:rPr>
          <w:rFonts w:ascii="Times New Roman" w:eastAsiaTheme="minorEastAsia" w:hAnsi="Times New Roman" w:cs="Times New Roman"/>
        </w:rPr>
      </w:pPr>
    </w:p>
    <w:p w14:paraId="58FB0BB9" w14:textId="77777777" w:rsidR="006550F6" w:rsidRPr="00BF1C5A" w:rsidRDefault="006550F6" w:rsidP="00BF1C5A">
      <w:pPr>
        <w:shd w:val="clear" w:color="auto" w:fill="FFFFFF"/>
        <w:jc w:val="both"/>
        <w:rPr>
          <w:rFonts w:ascii="Times New Roman" w:eastAsia="Times New Roman" w:hAnsi="Times New Roman" w:cs="Times New Roman"/>
        </w:rPr>
      </w:pPr>
      <w:r w:rsidRPr="00BF1C5A">
        <w:rPr>
          <w:rFonts w:ascii="Times New Roman" w:hAnsi="Times New Roman" w:cs="Times New Roman"/>
        </w:rPr>
        <w:t>Teorema 3.</w:t>
      </w:r>
      <w:r w:rsidR="00C347F4" w:rsidRPr="00BF1C5A">
        <w:rPr>
          <w:rFonts w:ascii="Times New Roman" w:hAnsi="Times New Roman" w:cs="Times New Roman"/>
        </w:rPr>
        <w:t>7</w:t>
      </w:r>
      <w:r w:rsidRPr="00BF1C5A">
        <w:rPr>
          <w:rFonts w:ascii="Times New Roman" w:hAnsi="Times New Roman" w:cs="Times New Roman"/>
        </w:rPr>
        <w:t xml:space="preserve">. Jika X ruang barisan maka </w:t>
      </w:r>
      <m:oMath>
        <m:r>
          <w:rPr>
            <w:rFonts w:ascii="Cambria Math" w:hAnsi="Cambria Math" w:cs="Times New Roman"/>
          </w:rPr>
          <m:t>M</m:t>
        </m:r>
        <m:d>
          <m:dPr>
            <m:ctrlPr>
              <w:rPr>
                <w:rFonts w:ascii="Cambria Math" w:hAnsi="Cambria Math" w:cs="Times New Roman"/>
                <w:i/>
              </w:rPr>
            </m:ctrlPr>
          </m:dPr>
          <m:e>
            <m:r>
              <w:rPr>
                <w:rFonts w:ascii="Cambria Math" w:hAnsi="Cambria Math" w:cs="Times New Roman"/>
              </w:rPr>
              <m:t>X,cs</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β</m:t>
            </m:r>
          </m:sup>
        </m:sSup>
      </m:oMath>
      <w:r w:rsidR="007D497E" w:rsidRPr="00BF1C5A">
        <w:rPr>
          <w:rFonts w:ascii="Times New Roman" w:hAnsi="Times New Roman" w:cs="Times New Roman"/>
        </w:rPr>
        <w:t xml:space="preserve"> </w:t>
      </w:r>
      <w:r w:rsidRPr="00BF1C5A">
        <w:rPr>
          <w:rFonts w:ascii="Times New Roman" w:hAnsi="Times New Roman" w:cs="Times New Roman"/>
          <w:color w:val="202124"/>
          <w:lang w:val="en"/>
        </w:rPr>
        <w:t>(Malkowsy dan Rekocevic, 2</w:t>
      </w:r>
      <m:oMath>
        <m:r>
          <m:rPr>
            <m:sty m:val="p"/>
          </m:rPr>
          <w:rPr>
            <w:rFonts w:ascii="Cambria Math" w:eastAsiaTheme="minorEastAsia" w:hAnsi="Cambria Math" w:cs="Times New Roman"/>
          </w:rPr>
          <m:t>00</m:t>
        </m:r>
      </m:oMath>
      <w:r w:rsidRPr="00BF1C5A">
        <w:rPr>
          <w:rFonts w:ascii="Times New Roman" w:hAnsi="Times New Roman" w:cs="Times New Roman"/>
          <w:color w:val="202124"/>
          <w:lang w:val="en"/>
        </w:rPr>
        <w:t>1</w:t>
      </w:r>
      <w:r w:rsidRPr="00BF1C5A">
        <w:rPr>
          <w:rFonts w:ascii="Times New Roman" w:eastAsia="Times New Roman" w:hAnsi="Times New Roman" w:cs="Times New Roman"/>
        </w:rPr>
        <w:t>)</w:t>
      </w:r>
      <w:r w:rsidR="007D497E" w:rsidRPr="00BF1C5A">
        <w:rPr>
          <w:rFonts w:ascii="Times New Roman" w:eastAsia="Times New Roman" w:hAnsi="Times New Roman" w:cs="Times New Roman"/>
        </w:rPr>
        <w:t>.</w:t>
      </w:r>
    </w:p>
    <w:p w14:paraId="31FD9B7D" w14:textId="77777777" w:rsidR="00C347F4" w:rsidRPr="00BF1C5A" w:rsidRDefault="00C347F4" w:rsidP="00AA613C">
      <w:pPr>
        <w:pBdr>
          <w:top w:val="nil"/>
          <w:left w:val="nil"/>
          <w:bottom w:val="nil"/>
          <w:right w:val="nil"/>
          <w:between w:val="nil"/>
        </w:pBdr>
        <w:spacing w:before="240"/>
        <w:ind w:firstLine="284"/>
        <w:rPr>
          <w:rFonts w:ascii="Times New Roman" w:eastAsia="Times New Roman" w:hAnsi="Times New Roman" w:cs="Times New Roman"/>
        </w:rPr>
      </w:pPr>
      <w:r w:rsidRPr="00BF1C5A">
        <w:rPr>
          <w:rFonts w:ascii="Times New Roman" w:eastAsia="Times New Roman" w:hAnsi="Times New Roman" w:cs="Times New Roman"/>
        </w:rPr>
        <w:t xml:space="preserve">Berdasarkan teorema tersebut maka didefinisikan ruang </w:t>
      </w:r>
      <m:oMath>
        <m:r>
          <w:rPr>
            <w:rFonts w:ascii="Cambria Math" w:hAnsi="Cambria Math" w:cs="Times New Roman"/>
          </w:rPr>
          <m:t>β</m:t>
        </m:r>
      </m:oMath>
      <w:r w:rsidRPr="00BF1C5A">
        <w:rPr>
          <w:rFonts w:ascii="Times New Roman" w:eastAsia="Times New Roman" w:hAnsi="Times New Roman" w:cs="Times New Roman"/>
        </w:rPr>
        <w:t xml:space="preserve"> dual dari ruang barisan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Pr="00BF1C5A">
        <w:rPr>
          <w:rFonts w:ascii="Times New Roman" w:eastAsia="Times New Roman" w:hAnsi="Times New Roman" w:cs="Times New Roman"/>
        </w:rPr>
        <w:t xml:space="preserve"> sebagai berikut</w:t>
      </w:r>
    </w:p>
    <w:p w14:paraId="6942D7BC" w14:textId="77777777" w:rsidR="00C347F4" w:rsidRPr="00BF1C5A" w:rsidRDefault="00C347F4" w:rsidP="00BF1C5A">
      <w:pPr>
        <w:pBdr>
          <w:top w:val="nil"/>
          <w:left w:val="nil"/>
          <w:bottom w:val="nil"/>
          <w:right w:val="nil"/>
          <w:between w:val="nil"/>
        </w:pBdr>
        <w:spacing w:before="240"/>
        <w:rPr>
          <w:rFonts w:ascii="Times New Roman" w:eastAsia="Times New Roman" w:hAnsi="Times New Roman" w:cs="Times New Roman"/>
        </w:rPr>
      </w:pPr>
      <w:r w:rsidRPr="00BF1C5A">
        <w:rPr>
          <w:rFonts w:ascii="Times New Roman" w:eastAsia="Times New Roman" w:hAnsi="Times New Roman" w:cs="Times New Roman"/>
        </w:rPr>
        <w:t>Definisi 3.4</w:t>
      </w:r>
    </w:p>
    <w:p w14:paraId="445B3285" w14:textId="77777777" w:rsidR="00C347F4" w:rsidRPr="00BF1C5A" w:rsidRDefault="00C347F4" w:rsidP="00BF1C5A">
      <w:pPr>
        <w:pBdr>
          <w:top w:val="nil"/>
          <w:left w:val="nil"/>
          <w:bottom w:val="nil"/>
          <w:right w:val="nil"/>
          <w:between w:val="nil"/>
        </w:pBdr>
        <w:spacing w:before="240"/>
        <w:rPr>
          <w:rFonts w:ascii="Times New Roman" w:eastAsia="Times New Roman" w:hAnsi="Times New Roman" w:cs="Times New Roman"/>
        </w:rPr>
      </w:pPr>
      <w:r w:rsidRPr="00BF1C5A">
        <w:rPr>
          <w:rFonts w:ascii="Times New Roman" w:eastAsia="Times New Roman" w:hAnsi="Times New Roman" w:cs="Times New Roman"/>
        </w:rPr>
        <w:t xml:space="preserve">Diberikan ruang barisan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r>
          <w:rPr>
            <w:rFonts w:ascii="Cambria Math" w:eastAsiaTheme="minorEastAsia" w:hAnsi="Cambria Math" w:cs="Times New Roman"/>
          </w:rPr>
          <m:t xml:space="preserve">, </m:t>
        </m:r>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r>
          <w:rPr>
            <w:rFonts w:ascii="Cambria Math" w:eastAsiaTheme="minorEastAsia" w:hAnsi="Cambria Math" w:cs="Times New Roman"/>
          </w:rPr>
          <m:t xml:space="preserve"> </m:t>
        </m:r>
      </m:oMath>
      <w:r w:rsidRPr="00BF1C5A">
        <w:rPr>
          <w:rFonts w:ascii="Times New Roman" w:eastAsia="Times New Roman" w:hAnsi="Times New Roman" w:cs="Times New Roman"/>
        </w:rPr>
        <w:t xml:space="preserve"> dan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oMath>
      <w:r w:rsidRPr="00BF1C5A">
        <w:rPr>
          <w:rFonts w:ascii="Times New Roman" w:eastAsia="Times New Roman" w:hAnsi="Times New Roman" w:cs="Times New Roman"/>
        </w:rPr>
        <w:t xml:space="preserve"> selanjutnya didefinisikan</w:t>
      </w:r>
    </w:p>
    <w:p w14:paraId="79ADEF61" w14:textId="77777777" w:rsidR="00C347F4" w:rsidRPr="00BF1C5A" w:rsidRDefault="00C347F4" w:rsidP="00BF1C5A">
      <w:pPr>
        <w:pStyle w:val="ListParagraph"/>
        <w:numPr>
          <w:ilvl w:val="0"/>
          <w:numId w:val="5"/>
        </w:numPr>
        <w:pBdr>
          <w:top w:val="nil"/>
          <w:left w:val="nil"/>
          <w:bottom w:val="nil"/>
          <w:right w:val="nil"/>
          <w:between w:val="nil"/>
        </w:pBdr>
        <w:spacing w:before="240"/>
        <w:rPr>
          <w:rFonts w:ascii="Times New Roman" w:eastAsia="Times New Roman" w:hAnsi="Times New Roman" w:cs="Times New Roman"/>
        </w:rPr>
      </w:pPr>
      <m:oMath>
        <m:r>
          <w:rPr>
            <w:rFonts w:ascii="Cambria Math" w:hAnsi="Cambria Math" w:cs="Times New Roman"/>
          </w:rPr>
          <m:t>M</m:t>
        </m:r>
        <m:d>
          <m:dPr>
            <m:ctrlPr>
              <w:rPr>
                <w:rFonts w:ascii="Cambria Math" w:hAnsi="Cambria Math" w:cs="Times New Roman"/>
                <w:i/>
              </w:rPr>
            </m:ctrlPr>
          </m:dPr>
          <m:e>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r>
              <w:rPr>
                <w:rFonts w:ascii="Cambria Math" w:hAnsi="Cambria Math" w:cs="Times New Roman"/>
              </w:rPr>
              <m:t>,cs</m:t>
            </m:r>
          </m:e>
        </m:d>
        <m:r>
          <w:rPr>
            <w:rFonts w:ascii="Cambria Math" w:hAnsi="Cambria Math" w:cs="Times New Roman"/>
          </w:rPr>
          <m:t>=</m:t>
        </m:r>
        <m:sSup>
          <m:sSupPr>
            <m:ctrlPr>
              <w:rPr>
                <w:rFonts w:ascii="Cambria Math" w:hAnsi="Cambria Math" w:cs="Times New Roman"/>
                <w:i/>
              </w:rPr>
            </m:ctrlPr>
          </m:sSupPr>
          <m:e>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Sub>
          </m:e>
          <m:sup>
            <m:r>
              <w:rPr>
                <w:rFonts w:ascii="Cambria Math" w:hAnsi="Cambria Math" w:cs="Times New Roman"/>
              </w:rPr>
              <m:t>β</m:t>
            </m:r>
          </m:sup>
        </m:sSup>
      </m:oMath>
    </w:p>
    <w:p w14:paraId="20C55EFE" w14:textId="77777777" w:rsidR="00C347F4" w:rsidRPr="00BF1C5A" w:rsidRDefault="00C347F4" w:rsidP="00BF1C5A">
      <w:pPr>
        <w:pStyle w:val="ListParagraph"/>
        <w:numPr>
          <w:ilvl w:val="0"/>
          <w:numId w:val="5"/>
        </w:numPr>
        <w:pBdr>
          <w:top w:val="nil"/>
          <w:left w:val="nil"/>
          <w:bottom w:val="nil"/>
          <w:right w:val="nil"/>
          <w:between w:val="nil"/>
        </w:pBdr>
        <w:spacing w:before="240"/>
        <w:rPr>
          <w:rFonts w:ascii="Times New Roman" w:eastAsia="Times New Roman" w:hAnsi="Times New Roman" w:cs="Times New Roman"/>
        </w:rPr>
      </w:pPr>
      <m:oMath>
        <m:r>
          <w:rPr>
            <w:rFonts w:ascii="Cambria Math" w:hAnsi="Cambria Math" w:cs="Times New Roman"/>
          </w:rPr>
          <m:t>M</m:t>
        </m:r>
        <m:d>
          <m:dPr>
            <m:ctrlPr>
              <w:rPr>
                <w:rFonts w:ascii="Cambria Math" w:hAnsi="Cambria Math" w:cs="Times New Roman"/>
                <w:i/>
              </w:rPr>
            </m:ctrlPr>
          </m:d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r>
              <w:rPr>
                <w:rFonts w:ascii="Cambria Math" w:hAnsi="Cambria Math" w:cs="Times New Roman"/>
              </w:rPr>
              <m:t>,cs</m:t>
            </m:r>
          </m:e>
        </m:d>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p>
            <m:r>
              <w:rPr>
                <w:rFonts w:ascii="Cambria Math" w:hAnsi="Cambria Math" w:cs="Times New Roman"/>
              </w:rPr>
              <m:t>β</m:t>
            </m:r>
          </m:sup>
        </m:sSup>
      </m:oMath>
    </w:p>
    <w:p w14:paraId="4ED9E866" w14:textId="77777777" w:rsidR="00C347F4" w:rsidRPr="00BF1C5A" w:rsidRDefault="00C347F4" w:rsidP="00BF1C5A">
      <w:pPr>
        <w:pStyle w:val="ListParagraph"/>
        <w:numPr>
          <w:ilvl w:val="0"/>
          <w:numId w:val="5"/>
        </w:numPr>
        <w:pBdr>
          <w:top w:val="nil"/>
          <w:left w:val="nil"/>
          <w:bottom w:val="nil"/>
          <w:right w:val="nil"/>
          <w:between w:val="nil"/>
        </w:pBdr>
        <w:spacing w:before="240"/>
        <w:rPr>
          <w:rFonts w:ascii="Times New Roman" w:eastAsia="Times New Roman" w:hAnsi="Times New Roman" w:cs="Times New Roman"/>
        </w:rPr>
      </w:pPr>
      <m:oMath>
        <m:r>
          <w:rPr>
            <w:rFonts w:ascii="Cambria Math" w:hAnsi="Cambria Math" w:cs="Times New Roman"/>
          </w:rPr>
          <m:t>M</m:t>
        </m:r>
        <m:d>
          <m:dPr>
            <m:ctrlPr>
              <w:rPr>
                <w:rFonts w:ascii="Cambria Math" w:hAnsi="Cambria Math" w:cs="Times New Roman"/>
                <w:i/>
              </w:rPr>
            </m:ctrlPr>
          </m:dPr>
          <m:e>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r>
              <w:rPr>
                <w:rFonts w:ascii="Cambria Math" w:hAnsi="Cambria Math" w:cs="Times New Roman"/>
              </w:rPr>
              <m:t>,cs</m:t>
            </m:r>
          </m:e>
        </m:d>
        <m:r>
          <w:rPr>
            <w:rFonts w:ascii="Cambria Math" w:hAnsi="Cambria Math" w:cs="Times New Roman"/>
          </w:rPr>
          <m:t>=</m:t>
        </m:r>
        <m:sSup>
          <m:sSupPr>
            <m:ctrlPr>
              <w:rPr>
                <w:rFonts w:ascii="Cambria Math" w:hAnsi="Cambria Math" w:cs="Times New Roman"/>
                <w:i/>
              </w:rPr>
            </m:ctrlPr>
          </m:sSupPr>
          <m:e>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Sub>
          </m:e>
          <m:sup>
            <m:r>
              <w:rPr>
                <w:rFonts w:ascii="Cambria Math" w:hAnsi="Cambria Math" w:cs="Times New Roman"/>
              </w:rPr>
              <m:t>β</m:t>
            </m:r>
          </m:sup>
        </m:sSup>
      </m:oMath>
    </w:p>
    <w:p w14:paraId="18B57EC1" w14:textId="77777777" w:rsidR="00C347F4" w:rsidRPr="00BF1C5A" w:rsidRDefault="00C347F4" w:rsidP="00BF1C5A">
      <w:pPr>
        <w:rPr>
          <w:rFonts w:ascii="Times New Roman" w:eastAsiaTheme="minorEastAsia" w:hAnsi="Times New Roman" w:cs="Times New Roman"/>
        </w:rPr>
      </w:pPr>
    </w:p>
    <w:p w14:paraId="05CC6299" w14:textId="77777777" w:rsidR="00B02D44" w:rsidRPr="00BF1C5A" w:rsidRDefault="009F6F82" w:rsidP="00BF1C5A">
      <w:pPr>
        <w:rPr>
          <w:rFonts w:ascii="Times New Roman" w:eastAsiaTheme="minorEastAsia" w:hAnsi="Times New Roman" w:cs="Times New Roman"/>
        </w:rPr>
      </w:pPr>
      <w:r w:rsidRPr="00BF1C5A">
        <w:rPr>
          <w:rFonts w:ascii="Times New Roman" w:eastAsiaTheme="minorEastAsia" w:hAnsi="Times New Roman" w:cs="Times New Roman"/>
        </w:rPr>
        <w:t xml:space="preserve">Teorema </w:t>
      </w:r>
      <w:r w:rsidR="00A1496B" w:rsidRPr="00BF1C5A">
        <w:rPr>
          <w:rFonts w:ascii="Times New Roman" w:eastAsiaTheme="minorEastAsia" w:hAnsi="Times New Roman" w:cs="Times New Roman"/>
        </w:rPr>
        <w:t>3.</w:t>
      </w:r>
      <w:r w:rsidR="00C347F4" w:rsidRPr="00BF1C5A">
        <w:rPr>
          <w:rFonts w:ascii="Times New Roman" w:eastAsiaTheme="minorEastAsia" w:hAnsi="Times New Roman" w:cs="Times New Roman"/>
        </w:rPr>
        <w:t>8</w:t>
      </w:r>
    </w:p>
    <w:p w14:paraId="0CEF28B4" w14:textId="77777777" w:rsidR="009F6F82" w:rsidRPr="00BF1C5A" w:rsidRDefault="009F6F82" w:rsidP="00BF1C5A">
      <w:pPr>
        <w:rPr>
          <w:rFonts w:ascii="Times New Roman" w:hAnsi="Times New Roman" w:cs="Times New Roman"/>
          <w:noProof/>
          <w:color w:val="202124"/>
          <w:lang w:val="en"/>
        </w:rPr>
      </w:pPr>
      <w:r w:rsidRPr="00BF1C5A">
        <w:rPr>
          <w:rFonts w:ascii="Times New Roman" w:eastAsiaTheme="minorEastAsia" w:hAnsi="Times New Roman" w:cs="Times New Roman"/>
        </w:rPr>
        <w:t xml:space="preserve">Jika </w:t>
      </w:r>
      <m:oMath>
        <m:r>
          <w:rPr>
            <w:rFonts w:ascii="Cambria Math" w:eastAsiaTheme="minorEastAsia" w:hAnsi="Cambria Math" w:cs="Times New Roman"/>
          </w:rPr>
          <m:t>X</m:t>
        </m:r>
      </m:oMath>
      <w:r w:rsidRPr="00BF1C5A">
        <w:rPr>
          <w:rFonts w:ascii="Times New Roman" w:eastAsiaTheme="minorEastAsia" w:hAnsi="Times New Roman" w:cs="Times New Roman"/>
        </w:rPr>
        <w:t xml:space="preserve"> adalah ruang BK maka </w:t>
      </w:r>
      <m:oMath>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β</m:t>
            </m:r>
          </m:sup>
        </m:sSup>
      </m:oMath>
      <w:r w:rsidRPr="00BF1C5A">
        <w:rPr>
          <w:rFonts w:ascii="Times New Roman" w:eastAsiaTheme="minorEastAsia" w:hAnsi="Times New Roman" w:cs="Times New Roman"/>
        </w:rPr>
        <w:t xml:space="preserve"> mrupakan ruang BK </w:t>
      </w:r>
      <w:r w:rsidRPr="00BF1C5A">
        <w:rPr>
          <w:rFonts w:ascii="Times New Roman" w:hAnsi="Times New Roman" w:cs="Times New Roman"/>
          <w:color w:val="202124"/>
          <w:lang w:val="en"/>
        </w:rPr>
        <w:t xml:space="preserve">(Wilansky, </w:t>
      </w:r>
      <w:r w:rsidR="00F83D48" w:rsidRPr="00BF1C5A">
        <w:rPr>
          <w:rFonts w:ascii="Times New Roman" w:hAnsi="Times New Roman" w:cs="Times New Roman"/>
          <w:color w:val="202124"/>
          <w:lang w:val="en"/>
        </w:rPr>
        <w:t>1984</w:t>
      </w:r>
      <w:r w:rsidRPr="00BF1C5A">
        <w:rPr>
          <w:rFonts w:ascii="Times New Roman" w:eastAsia="Times New Roman" w:hAnsi="Times New Roman" w:cs="Times New Roman"/>
        </w:rPr>
        <w:t>)</w:t>
      </w:r>
      <w:r w:rsidR="007D497E" w:rsidRPr="00BF1C5A">
        <w:rPr>
          <w:rFonts w:ascii="Times New Roman" w:eastAsia="Times New Roman" w:hAnsi="Times New Roman" w:cs="Times New Roman"/>
        </w:rPr>
        <w:t>.</w:t>
      </w:r>
    </w:p>
    <w:p w14:paraId="4DF93FCE" w14:textId="77777777" w:rsidR="009F6F82" w:rsidRPr="00BF1C5A" w:rsidRDefault="009F6F82" w:rsidP="00BF1C5A">
      <w:pPr>
        <w:rPr>
          <w:rFonts w:ascii="Times New Roman" w:eastAsiaTheme="minorEastAsia" w:hAnsi="Times New Roman" w:cs="Times New Roman"/>
        </w:rPr>
      </w:pPr>
    </w:p>
    <w:p w14:paraId="6E11A770" w14:textId="77777777" w:rsidR="00B02D44" w:rsidRPr="00BF1C5A" w:rsidRDefault="008E02E8" w:rsidP="00BF1C5A">
      <w:pPr>
        <w:rPr>
          <w:rFonts w:ascii="Times New Roman" w:eastAsiaTheme="minorEastAsia" w:hAnsi="Times New Roman" w:cs="Times New Roman"/>
        </w:rPr>
      </w:pPr>
      <w:r w:rsidRPr="00BF1C5A">
        <w:rPr>
          <w:rFonts w:ascii="Times New Roman" w:eastAsiaTheme="minorEastAsia" w:hAnsi="Times New Roman" w:cs="Times New Roman"/>
        </w:rPr>
        <w:t xml:space="preserve">Teorema </w:t>
      </w:r>
      <w:r w:rsidR="00C347F4" w:rsidRPr="00BF1C5A">
        <w:rPr>
          <w:rFonts w:ascii="Times New Roman" w:eastAsiaTheme="minorEastAsia" w:hAnsi="Times New Roman" w:cs="Times New Roman"/>
        </w:rPr>
        <w:t>3.9</w:t>
      </w:r>
    </w:p>
    <w:p w14:paraId="36515937" w14:textId="77777777" w:rsidR="00B02D44" w:rsidRPr="00BF1C5A" w:rsidRDefault="00B02D44" w:rsidP="00BF1C5A">
      <w:pPr>
        <w:rPr>
          <w:rFonts w:ascii="Times New Roman" w:eastAsiaTheme="minorEastAsia" w:hAnsi="Times New Roman" w:cs="Times New Roman"/>
        </w:rPr>
      </w:pPr>
      <w:r w:rsidRPr="00BF1C5A">
        <w:rPr>
          <w:rFonts w:ascii="Times New Roman" w:eastAsiaTheme="minorEastAsia" w:hAnsi="Times New Roman" w:cs="Times New Roman"/>
        </w:rPr>
        <w:lastRenderedPageBreak/>
        <w:t>Ruang barisan</w:t>
      </w:r>
      <m:oMath>
        <m:sSubSup>
          <m:sSubSupPr>
            <m:ctrlPr>
              <w:rPr>
                <w:rFonts w:ascii="Cambria Math" w:eastAsiaTheme="minorEastAsia" w:hAnsi="Cambria Math" w:cs="Times New Roman"/>
                <w:i/>
              </w:rPr>
            </m:ctrlPr>
          </m:sSubSup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m:rPr>
                <m:sty m:val="p"/>
              </m:rPr>
              <w:rPr>
                <w:rFonts w:ascii="Cambria Math" w:eastAsiaTheme="minorEastAsia" w:hAnsi="Cambria Math" w:cs="Times New Roman"/>
              </w:rPr>
              <m:t>0</m:t>
            </m:r>
          </m:sub>
          <m:sup>
            <m:r>
              <w:rPr>
                <w:rFonts w:ascii="Cambria Math" w:eastAsiaTheme="minorEastAsia" w:hAnsi="Cambria Math" w:cs="Times New Roman"/>
              </w:rPr>
              <m:t>β</m:t>
            </m:r>
          </m:sup>
        </m:sSub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p>
            <m:r>
              <w:rPr>
                <w:rFonts w:ascii="Cambria Math" w:eastAsiaTheme="minorEastAsia" w:hAnsi="Cambria Math" w:cs="Times New Roman"/>
              </w:rPr>
              <m:t>β</m:t>
            </m:r>
          </m:sup>
        </m:sSup>
      </m:oMath>
      <w:r w:rsidRPr="00BF1C5A">
        <w:rPr>
          <w:rFonts w:ascii="Times New Roman" w:eastAsiaTheme="minorEastAsia" w:hAnsi="Times New Roman" w:cs="Times New Roman"/>
        </w:rPr>
        <w:t xml:space="preserve"> dan </w:t>
      </w:r>
      <m:oMath>
        <m:sSup>
          <m:sSupPr>
            <m:ctrlPr>
              <w:rPr>
                <w:rFonts w:ascii="Cambria Math" w:eastAsiaTheme="minorEastAsia" w:hAnsi="Cambria Math" w:cs="Times New Roman"/>
                <w:i/>
              </w:rPr>
            </m:ctrlPr>
          </m:sSup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p>
            <m:r>
              <w:rPr>
                <w:rFonts w:ascii="Cambria Math" w:eastAsiaTheme="minorEastAsia" w:hAnsi="Cambria Math" w:cs="Times New Roman"/>
              </w:rPr>
              <m:t>β</m:t>
            </m:r>
          </m:sup>
        </m:sSup>
        <m:r>
          <w:rPr>
            <w:rFonts w:ascii="Cambria Math" w:eastAsiaTheme="minorEastAsia" w:hAnsi="Cambria Math" w:cs="Times New Roman"/>
          </w:rPr>
          <m:t>⊂</m:t>
        </m:r>
        <m:sSubSup>
          <m:sSubSupPr>
            <m:ctrlPr>
              <w:rPr>
                <w:rFonts w:ascii="Cambria Math" w:eastAsiaTheme="minorEastAsia" w:hAnsi="Cambria Math" w:cs="Times New Roman"/>
                <w:i/>
              </w:rPr>
            </m:ctrlPr>
          </m:sSubSup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e>
          <m:sub>
            <m:r>
              <w:rPr>
                <w:rFonts w:ascii="Cambria Math" w:eastAsiaTheme="minorEastAsia" w:hAnsi="Cambria Math" w:cs="Times New Roman"/>
              </w:rPr>
              <m:t>∞</m:t>
            </m:r>
          </m:sub>
          <m:sup>
            <m:r>
              <w:rPr>
                <w:rFonts w:ascii="Cambria Math" w:eastAsiaTheme="minorEastAsia" w:hAnsi="Cambria Math" w:cs="Times New Roman"/>
              </w:rPr>
              <m:t>β</m:t>
            </m:r>
          </m:sup>
        </m:sSubSup>
      </m:oMath>
    </w:p>
    <w:p w14:paraId="69D8719D" w14:textId="77777777" w:rsidR="006550F6" w:rsidRPr="00BF1C5A" w:rsidRDefault="006550F6" w:rsidP="00BF1C5A">
      <w:pPr>
        <w:rPr>
          <w:rFonts w:ascii="Times New Roman" w:eastAsiaTheme="minorEastAsia" w:hAnsi="Times New Roman" w:cs="Times New Roman"/>
        </w:rPr>
      </w:pPr>
    </w:p>
    <w:p w14:paraId="2F8B7DAF" w14:textId="77777777" w:rsidR="007829B1" w:rsidRPr="00BF1C5A" w:rsidRDefault="00EA5FAA" w:rsidP="00BF1C5A">
      <w:pPr>
        <w:numPr>
          <w:ilvl w:val="0"/>
          <w:numId w:val="2"/>
        </w:numPr>
        <w:pBdr>
          <w:top w:val="nil"/>
          <w:left w:val="nil"/>
          <w:bottom w:val="nil"/>
          <w:right w:val="nil"/>
          <w:between w:val="nil"/>
        </w:pBdr>
        <w:spacing w:before="240"/>
        <w:rPr>
          <w:rFonts w:ascii="Times New Roman" w:eastAsia="Times New Roman" w:hAnsi="Times New Roman" w:cs="Times New Roman"/>
          <w:b/>
          <w:color w:val="000000"/>
        </w:rPr>
      </w:pPr>
      <w:r w:rsidRPr="00BF1C5A">
        <w:rPr>
          <w:rFonts w:ascii="Times New Roman" w:eastAsia="Times New Roman" w:hAnsi="Times New Roman" w:cs="Times New Roman"/>
          <w:b/>
          <w:color w:val="000000"/>
        </w:rPr>
        <w:t>Penutup</w:t>
      </w:r>
    </w:p>
    <w:p w14:paraId="156180C3" w14:textId="77777777" w:rsidR="007829B1" w:rsidRPr="00BF1C5A" w:rsidRDefault="00DB7872" w:rsidP="00AA613C">
      <w:pPr>
        <w:pBdr>
          <w:top w:val="nil"/>
          <w:left w:val="nil"/>
          <w:bottom w:val="nil"/>
          <w:right w:val="nil"/>
          <w:between w:val="nil"/>
        </w:pBdr>
        <w:ind w:firstLine="284"/>
        <w:jc w:val="both"/>
        <w:rPr>
          <w:rFonts w:ascii="Times New Roman" w:eastAsia="Times New Roman" w:hAnsi="Times New Roman" w:cs="Times New Roman"/>
          <w:color w:val="000000"/>
        </w:rPr>
      </w:pPr>
      <w:r w:rsidRPr="00BF1C5A">
        <w:rPr>
          <w:rFonts w:ascii="Times New Roman" w:eastAsia="Times New Roman" w:hAnsi="Times New Roman" w:cs="Times New Roman"/>
          <w:color w:val="000000"/>
        </w:rPr>
        <w:t xml:space="preserve">Jadi dapat disimpulkan bahwa terdapat bebrapa sifat relasi inklusi pada ruang barisan </w:t>
      </w:r>
      <m:oMath>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,q</m:t>
            </m:r>
          </m:e>
        </m:d>
      </m:oMath>
      <w:r w:rsidRPr="00BF1C5A">
        <w:rPr>
          <w:rFonts w:ascii="Times New Roman" w:eastAsia="Times New Roman" w:hAnsi="Times New Roman" w:cs="Times New Roman"/>
        </w:rPr>
        <w:t xml:space="preserve"> dan terda</w:t>
      </w:r>
      <w:r w:rsidRPr="00BF1C5A">
        <w:rPr>
          <w:rFonts w:ascii="Times New Roman" w:eastAsia="Times New Roman" w:hAnsi="Times New Roman" w:cs="Times New Roman"/>
          <w:color w:val="000000"/>
        </w:rPr>
        <w:t>p</w:t>
      </w:r>
      <w:r w:rsidRPr="00BF1C5A">
        <w:rPr>
          <w:rFonts w:ascii="Times New Roman" w:eastAsia="Times New Roman" w:hAnsi="Times New Roman" w:cs="Times New Roman"/>
        </w:rPr>
        <w:t xml:space="preserve">at satu sifat yang berkaitan dengan ruang </w:t>
      </w:r>
      <m:oMath>
        <m:r>
          <w:rPr>
            <w:rFonts w:ascii="Cambria Math" w:hAnsi="Cambria Math" w:cs="Times New Roman"/>
          </w:rPr>
          <m:t>β</m:t>
        </m:r>
      </m:oMath>
      <w:r w:rsidRPr="00BF1C5A">
        <w:rPr>
          <w:rFonts w:ascii="Times New Roman" w:eastAsia="Times New Roman" w:hAnsi="Times New Roman" w:cs="Times New Roman"/>
        </w:rPr>
        <w:t xml:space="preserve"> dualnya. Sehingga sebagai saran </w:t>
      </w:r>
      <w:r w:rsidRPr="00BF1C5A">
        <w:rPr>
          <w:rFonts w:ascii="Times New Roman" w:eastAsia="Times New Roman" w:hAnsi="Times New Roman" w:cs="Times New Roman"/>
          <w:color w:val="000000"/>
        </w:rPr>
        <w:t>p</w:t>
      </w:r>
      <w:r w:rsidRPr="00BF1C5A">
        <w:rPr>
          <w:rFonts w:ascii="Times New Roman" w:eastAsia="Times New Roman" w:hAnsi="Times New Roman" w:cs="Times New Roman"/>
        </w:rPr>
        <w:t>enelitian selanjutnya</w:t>
      </w:r>
      <w:r w:rsidR="002C14E7" w:rsidRPr="00BF1C5A">
        <w:rPr>
          <w:rFonts w:ascii="Times New Roman" w:eastAsia="Times New Roman" w:hAnsi="Times New Roman" w:cs="Times New Roman"/>
        </w:rPr>
        <w:t xml:space="preserve"> </w:t>
      </w:r>
      <w:r w:rsidRPr="00BF1C5A">
        <w:rPr>
          <w:rFonts w:ascii="Times New Roman" w:eastAsia="Times New Roman" w:hAnsi="Times New Roman" w:cs="Times New Roman"/>
        </w:rPr>
        <w:t>adalah da</w:t>
      </w:r>
      <w:r w:rsidRPr="00BF1C5A">
        <w:rPr>
          <w:rFonts w:ascii="Times New Roman" w:eastAsia="Times New Roman" w:hAnsi="Times New Roman" w:cs="Times New Roman"/>
          <w:color w:val="000000"/>
        </w:rPr>
        <w:t>p</w:t>
      </w:r>
      <w:r w:rsidRPr="00BF1C5A">
        <w:rPr>
          <w:rFonts w:ascii="Times New Roman" w:eastAsia="Times New Roman" w:hAnsi="Times New Roman" w:cs="Times New Roman"/>
        </w:rPr>
        <w:t>a</w:t>
      </w:r>
      <w:r w:rsidR="002C14E7" w:rsidRPr="00BF1C5A">
        <w:rPr>
          <w:rFonts w:ascii="Times New Roman" w:eastAsia="Times New Roman" w:hAnsi="Times New Roman" w:cs="Times New Roman"/>
        </w:rPr>
        <w:t>t</w:t>
      </w:r>
      <w:r w:rsidRPr="00BF1C5A">
        <w:rPr>
          <w:rFonts w:ascii="Times New Roman" w:eastAsia="Times New Roman" w:hAnsi="Times New Roman" w:cs="Times New Roman"/>
        </w:rPr>
        <w:t xml:space="preserve"> diteliti lebih lanjut relasi inklusi </w:t>
      </w:r>
      <w:r w:rsidRPr="00BF1C5A">
        <w:rPr>
          <w:rFonts w:ascii="Times New Roman" w:eastAsia="Times New Roman" w:hAnsi="Times New Roman" w:cs="Times New Roman"/>
          <w:color w:val="000000"/>
        </w:rPr>
        <w:t>p</w:t>
      </w:r>
      <w:r w:rsidRPr="00BF1C5A">
        <w:rPr>
          <w:rFonts w:ascii="Times New Roman" w:eastAsia="Times New Roman" w:hAnsi="Times New Roman" w:cs="Times New Roman"/>
        </w:rPr>
        <w:t xml:space="preserve">ada ruang </w:t>
      </w:r>
      <m:oMath>
        <m:r>
          <w:rPr>
            <w:rFonts w:ascii="Cambria Math" w:hAnsi="Cambria Math" w:cs="Times New Roman"/>
          </w:rPr>
          <m:t>β</m:t>
        </m:r>
      </m:oMath>
      <w:r w:rsidR="002C14E7" w:rsidRPr="00BF1C5A">
        <w:rPr>
          <w:rFonts w:ascii="Times New Roman" w:eastAsia="Times New Roman" w:hAnsi="Times New Roman" w:cs="Times New Roman"/>
        </w:rPr>
        <w:t xml:space="preserve"> dualnya.</w:t>
      </w:r>
    </w:p>
    <w:p w14:paraId="589578AD" w14:textId="77777777" w:rsidR="007829B1" w:rsidRPr="00BF1C5A" w:rsidRDefault="00EA5FAA" w:rsidP="00BF1C5A">
      <w:pPr>
        <w:pBdr>
          <w:top w:val="nil"/>
          <w:left w:val="nil"/>
          <w:bottom w:val="nil"/>
          <w:right w:val="nil"/>
          <w:between w:val="nil"/>
        </w:pBdr>
        <w:spacing w:before="240"/>
        <w:rPr>
          <w:rFonts w:ascii="Times New Roman" w:eastAsia="Times New Roman" w:hAnsi="Times New Roman" w:cs="Times New Roman"/>
          <w:b/>
          <w:color w:val="000000"/>
        </w:rPr>
      </w:pPr>
      <w:r w:rsidRPr="00BF1C5A">
        <w:rPr>
          <w:rFonts w:ascii="Times New Roman" w:eastAsia="Times New Roman" w:hAnsi="Times New Roman" w:cs="Times New Roman"/>
          <w:b/>
          <w:color w:val="000000"/>
        </w:rPr>
        <w:t>Daftar Pustaka</w:t>
      </w:r>
    </w:p>
    <w:p w14:paraId="79437BC1" w14:textId="77777777" w:rsidR="009710E3" w:rsidRPr="00BF1C5A" w:rsidRDefault="009710E3" w:rsidP="00BF1C5A">
      <w:pPr>
        <w:ind w:left="426" w:hanging="568"/>
        <w:jc w:val="both"/>
        <w:rPr>
          <w:rFonts w:ascii="Times New Roman" w:hAnsi="Times New Roman" w:cs="Times New Roman"/>
        </w:rPr>
      </w:pPr>
    </w:p>
    <w:p w14:paraId="0E0C2DE3" w14:textId="77777777" w:rsidR="0018577E" w:rsidRDefault="0018577E" w:rsidP="009B73A3">
      <w:pPr>
        <w:ind w:left="567" w:hanging="567"/>
        <w:jc w:val="both"/>
        <w:rPr>
          <w:rFonts w:ascii="Times New Roman" w:hAnsi="Times New Roman" w:cs="Times New Roman"/>
        </w:rPr>
      </w:pPr>
      <w:r>
        <w:rPr>
          <w:rFonts w:ascii="Times New Roman" w:eastAsiaTheme="minorEastAsia" w:hAnsi="Times New Roman" w:cs="Times New Roman"/>
        </w:rPr>
        <w:t xml:space="preserve">Altay, Bilal and Basar, Feyzi. </w:t>
      </w:r>
      <w:r>
        <w:rPr>
          <w:rFonts w:ascii="Times New Roman" w:hAnsi="Times New Roman" w:cs="Times New Roman"/>
          <w:color w:val="000000"/>
        </w:rPr>
        <w:t>(2</w:t>
      </w:r>
      <w:r w:rsidRPr="00901739">
        <w:rPr>
          <w:rFonts w:ascii="Times New Roman" w:hAnsi="Times New Roman" w:cs="Times New Roman"/>
          <w:color w:val="000000"/>
        </w:rPr>
        <w:t>00</w:t>
      </w:r>
      <w:r>
        <w:rPr>
          <w:rFonts w:ascii="Times New Roman" w:hAnsi="Times New Roman" w:cs="Times New Roman"/>
          <w:color w:val="000000"/>
        </w:rPr>
        <w:t>7</w:t>
      </w:r>
      <w:r w:rsidRPr="00BF1C5A">
        <w:rPr>
          <w:rFonts w:ascii="Times New Roman" w:hAnsi="Times New Roman" w:cs="Times New Roman"/>
          <w:color w:val="000000"/>
        </w:rPr>
        <w:t>)</w:t>
      </w:r>
      <w:r>
        <w:rPr>
          <w:rFonts w:ascii="Times New Roman" w:hAnsi="Times New Roman" w:cs="Times New Roman"/>
          <w:color w:val="000000"/>
        </w:rPr>
        <w:t xml:space="preserve">. Generalization Of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Sequence S</w:t>
      </w:r>
      <w:r w:rsidRPr="00BF1C5A">
        <w:rPr>
          <w:rFonts w:ascii="Times New Roman" w:hAnsi="Times New Roman" w:cs="Times New Roman"/>
        </w:rPr>
        <w:t>p</w:t>
      </w:r>
      <w:r>
        <w:rPr>
          <w:rFonts w:ascii="Times New Roman" w:hAnsi="Times New Roman" w:cs="Times New Roman"/>
        </w:rPr>
        <w:t xml:space="preserve">aces </w:t>
      </w:r>
      <m:oMath>
        <m:r>
          <w:rPr>
            <w:rFonts w:ascii="Cambria Math" w:hAnsi="Cambria Math" w:cs="Times New Roman"/>
          </w:rPr>
          <m:t>l</m:t>
        </m:r>
        <m:d>
          <m:dPr>
            <m:ctrlPr>
              <w:rPr>
                <w:rFonts w:ascii="Cambria Math" w:hAnsi="Cambria Math" w:cs="Times New Roman"/>
                <w:i/>
              </w:rPr>
            </m:ctrlPr>
          </m:dPr>
          <m:e>
            <m:r>
              <m:rPr>
                <m:sty m:val="p"/>
              </m:rPr>
              <w:rPr>
                <w:rFonts w:ascii="Cambria Math" w:hAnsi="Cambria Math" w:cs="Times New Roman"/>
              </w:rPr>
              <m:t>p</m:t>
            </m:r>
          </m:e>
        </m:d>
      </m:oMath>
      <w:r>
        <w:rPr>
          <w:rFonts w:ascii="Times New Roman" w:hAnsi="Times New Roman" w:cs="Times New Roman"/>
        </w:rPr>
        <w:t xml:space="preserve"> Derived By Weighted Mean</w:t>
      </w:r>
      <w:r w:rsidRPr="008A33C5">
        <w:rPr>
          <w:rFonts w:ascii="Times New Roman" w:hAnsi="Times New Roman" w:cs="Times New Roman"/>
        </w:rPr>
        <w:t xml:space="preserve">. </w:t>
      </w:r>
      <w:r w:rsidRPr="00CC5E6B">
        <w:rPr>
          <w:rFonts w:ascii="Times New Roman" w:hAnsi="Times New Roman" w:cs="Times New Roman"/>
          <w:i/>
        </w:rPr>
        <w:t>J. Math. Anal. Appl.</w:t>
      </w:r>
      <w:r w:rsidRPr="008A33C5">
        <w:rPr>
          <w:rFonts w:ascii="Times New Roman" w:hAnsi="Times New Roman" w:cs="Times New Roman"/>
        </w:rPr>
        <w:t xml:space="preserve"> 330 (2007) 174–185</w:t>
      </w:r>
    </w:p>
    <w:p w14:paraId="04490495" w14:textId="77777777" w:rsidR="0018577E" w:rsidRDefault="0018577E" w:rsidP="009B73A3">
      <w:pPr>
        <w:autoSpaceDE w:val="0"/>
        <w:autoSpaceDN w:val="0"/>
        <w:adjustRightInd w:val="0"/>
        <w:ind w:left="567" w:hanging="567"/>
        <w:jc w:val="both"/>
        <w:rPr>
          <w:rFonts w:ascii="Times New Roman" w:hAnsi="Times New Roman" w:cs="Times New Roman"/>
        </w:rPr>
      </w:pPr>
      <w:r>
        <w:rPr>
          <w:rFonts w:ascii="Times New Roman" w:hAnsi="Times New Roman" w:cs="Times New Roman"/>
          <w:color w:val="000000"/>
        </w:rPr>
        <w:t xml:space="preserve">Basar, Feyzi and Tug, Orhan. </w:t>
      </w:r>
      <w:r w:rsidRPr="00570BAD">
        <w:rPr>
          <w:rFonts w:ascii="Times New Roman" w:hAnsi="Times New Roman" w:cs="Times New Roman"/>
        </w:rPr>
        <w:t>(2016)</w:t>
      </w:r>
      <w:r>
        <w:rPr>
          <w:rFonts w:ascii="Times New Roman" w:hAnsi="Times New Roman" w:cs="Times New Roman"/>
        </w:rPr>
        <w:t xml:space="preserve">. </w:t>
      </w:r>
      <w:r>
        <w:rPr>
          <w:rFonts w:ascii="Times New Roman" w:hAnsi="Times New Roman" w:cs="Times New Roman"/>
          <w:color w:val="000000"/>
        </w:rPr>
        <w:t xml:space="preserve"> </w:t>
      </w:r>
      <w:r>
        <w:rPr>
          <w:rFonts w:ascii="Times New Roman" w:hAnsi="Times New Roman" w:cs="Times New Roman"/>
          <w:bCs/>
        </w:rPr>
        <w:t>On the Spaces of N</w:t>
      </w:r>
      <w:r w:rsidRPr="0014217B">
        <w:rPr>
          <w:rFonts w:ascii="Times New Roman" w:hAnsi="Times New Roman" w:cs="Times New Roman"/>
          <w:bCs/>
        </w:rPr>
        <w:t>orlund Almost Null and</w:t>
      </w:r>
      <w:r>
        <w:rPr>
          <w:rFonts w:ascii="Times New Roman" w:hAnsi="Times New Roman" w:cs="Times New Roman"/>
          <w:bCs/>
        </w:rPr>
        <w:t xml:space="preserve"> N</w:t>
      </w:r>
      <w:r w:rsidRPr="0014217B">
        <w:rPr>
          <w:rFonts w:ascii="Times New Roman" w:hAnsi="Times New Roman" w:cs="Times New Roman"/>
          <w:bCs/>
        </w:rPr>
        <w:t>orlund Almost Convergent Sequences</w:t>
      </w:r>
      <w:r>
        <w:rPr>
          <w:rFonts w:ascii="Times New Roman" w:hAnsi="Times New Roman" w:cs="Times New Roman"/>
          <w:bCs/>
        </w:rPr>
        <w:t xml:space="preserve">. </w:t>
      </w:r>
      <w:r w:rsidRPr="00CC5E6B">
        <w:rPr>
          <w:rFonts w:ascii="Times New Roman" w:hAnsi="Times New Roman" w:cs="Times New Roman"/>
          <w:i/>
        </w:rPr>
        <w:t xml:space="preserve">Faculty of Sciences and </w:t>
      </w:r>
      <w:proofErr w:type="gramStart"/>
      <w:r w:rsidRPr="00CC5E6B">
        <w:rPr>
          <w:rFonts w:ascii="Times New Roman" w:hAnsi="Times New Roman" w:cs="Times New Roman"/>
          <w:i/>
        </w:rPr>
        <w:t>Mathematics,University</w:t>
      </w:r>
      <w:proofErr w:type="gramEnd"/>
      <w:r w:rsidRPr="00CC5E6B">
        <w:rPr>
          <w:rFonts w:ascii="Times New Roman" w:hAnsi="Times New Roman" w:cs="Times New Roman"/>
          <w:i/>
        </w:rPr>
        <w:t xml:space="preserve"> of Niˇs</w:t>
      </w:r>
      <w:r w:rsidRPr="00570BAD">
        <w:rPr>
          <w:rFonts w:ascii="Times New Roman" w:hAnsi="Times New Roman" w:cs="Times New Roman"/>
        </w:rPr>
        <w:t>, Serbia</w:t>
      </w:r>
      <w:r>
        <w:rPr>
          <w:rFonts w:ascii="Times New Roman" w:hAnsi="Times New Roman" w:cs="Times New Roman"/>
        </w:rPr>
        <w:t xml:space="preserve">. </w:t>
      </w:r>
      <w:r w:rsidRPr="00570BAD">
        <w:rPr>
          <w:rFonts w:ascii="Times New Roman" w:hAnsi="Times New Roman" w:cs="Times New Roman"/>
        </w:rPr>
        <w:t>30:3, 773–783</w:t>
      </w:r>
    </w:p>
    <w:p w14:paraId="00417491" w14:textId="77777777" w:rsidR="0018577E" w:rsidRDefault="0018577E" w:rsidP="009B73A3">
      <w:pPr>
        <w:autoSpaceDE w:val="0"/>
        <w:autoSpaceDN w:val="0"/>
        <w:adjustRightInd w:val="0"/>
        <w:ind w:left="567" w:hanging="567"/>
        <w:jc w:val="both"/>
        <w:rPr>
          <w:rFonts w:ascii="Times New Roman" w:hAnsi="Times New Roman" w:cs="Times New Roman"/>
        </w:rPr>
      </w:pPr>
      <w:r>
        <w:rPr>
          <w:rFonts w:ascii="Times New Roman" w:eastAsiaTheme="minorEastAsia" w:hAnsi="Times New Roman" w:cs="Times New Roman"/>
        </w:rPr>
        <w:t xml:space="preserve">Basar, Feyzi. </w:t>
      </w:r>
      <w:r>
        <w:rPr>
          <w:rFonts w:ascii="Times New Roman" w:hAnsi="Times New Roman" w:cs="Times New Roman"/>
          <w:color w:val="000000"/>
        </w:rPr>
        <w:t>(2013</w:t>
      </w:r>
      <w:r w:rsidRPr="00BF1C5A">
        <w:rPr>
          <w:rFonts w:ascii="Times New Roman" w:hAnsi="Times New Roman" w:cs="Times New Roman"/>
          <w:color w:val="000000"/>
        </w:rPr>
        <w:t>)</w:t>
      </w:r>
      <w:r>
        <w:rPr>
          <w:rFonts w:ascii="Times New Roman" w:hAnsi="Times New Roman" w:cs="Times New Roman"/>
          <w:color w:val="000000"/>
        </w:rPr>
        <w:t xml:space="preserve">. Survey On </w:t>
      </w:r>
      <w:proofErr w:type="gramStart"/>
      <w:r>
        <w:rPr>
          <w:rFonts w:ascii="Times New Roman" w:hAnsi="Times New Roman" w:cs="Times New Roman"/>
          <w:color w:val="000000"/>
        </w:rPr>
        <w:t>The</w:t>
      </w:r>
      <w:proofErr w:type="gramEnd"/>
      <w:r>
        <w:rPr>
          <w:rFonts w:ascii="Times New Roman" w:hAnsi="Times New Roman" w:cs="Times New Roman"/>
          <w:color w:val="000000"/>
        </w:rPr>
        <w:t xml:space="preserve"> Domain Of The Matrix Lambda In The Normed And </w:t>
      </w:r>
      <w:r w:rsidRPr="00BF1C5A">
        <w:rPr>
          <w:rFonts w:ascii="Times New Roman" w:eastAsiaTheme="minorEastAsia" w:hAnsi="Times New Roman" w:cs="Times New Roman"/>
        </w:rPr>
        <w:t>P</w:t>
      </w:r>
      <w:r>
        <w:rPr>
          <w:rFonts w:ascii="Times New Roman" w:eastAsiaTheme="minorEastAsia" w:hAnsi="Times New Roman" w:cs="Times New Roman"/>
        </w:rPr>
        <w:t>aranormed Sequence S</w:t>
      </w:r>
      <w:r w:rsidRPr="00BF1C5A">
        <w:rPr>
          <w:rFonts w:ascii="Times New Roman" w:hAnsi="Times New Roman" w:cs="Times New Roman"/>
        </w:rPr>
        <w:t>p</w:t>
      </w:r>
      <w:r>
        <w:rPr>
          <w:rFonts w:ascii="Times New Roman" w:hAnsi="Times New Roman" w:cs="Times New Roman"/>
        </w:rPr>
        <w:t xml:space="preserve">aces. </w:t>
      </w:r>
      <w:r w:rsidRPr="00CC5E6B">
        <w:rPr>
          <w:rFonts w:ascii="Times New Roman" w:hAnsi="Times New Roman" w:cs="Times New Roman"/>
          <w:i/>
        </w:rPr>
        <w:t>Commun.Fac.Sci.Univ.Ank.Series</w:t>
      </w:r>
      <w:r w:rsidRPr="009705BC">
        <w:rPr>
          <w:rFonts w:ascii="Times New Roman" w:hAnsi="Times New Roman" w:cs="Times New Roman"/>
        </w:rPr>
        <w:t xml:space="preserve"> A1</w:t>
      </w:r>
      <w:r>
        <w:rPr>
          <w:rFonts w:ascii="Times New Roman" w:hAnsi="Times New Roman" w:cs="Times New Roman"/>
        </w:rPr>
        <w:t xml:space="preserve"> </w:t>
      </w:r>
      <w:r w:rsidRPr="009705BC">
        <w:rPr>
          <w:rFonts w:ascii="Times New Roman" w:hAnsi="Times New Roman" w:cs="Times New Roman"/>
        </w:rPr>
        <w:t>Volume 62, Numb er 1, Pages 45.59</w:t>
      </w:r>
    </w:p>
    <w:p w14:paraId="6A218723" w14:textId="77777777" w:rsidR="0018577E" w:rsidRPr="00CC5E6B" w:rsidRDefault="0018577E" w:rsidP="009B73A3">
      <w:pPr>
        <w:autoSpaceDE w:val="0"/>
        <w:autoSpaceDN w:val="0"/>
        <w:adjustRightInd w:val="0"/>
        <w:ind w:left="567" w:hanging="567"/>
        <w:jc w:val="both"/>
        <w:rPr>
          <w:rFonts w:ascii="Times New Roman" w:eastAsiaTheme="minorEastAsia" w:hAnsi="Times New Roman" w:cs="Times New Roman"/>
        </w:rPr>
      </w:pPr>
      <w:r w:rsidRPr="00CC5E6B">
        <w:rPr>
          <w:rFonts w:ascii="Times New Roman" w:hAnsi="Times New Roman" w:cs="Times New Roman"/>
        </w:rPr>
        <w:t xml:space="preserve">Eberhard, Malcowsky.  </w:t>
      </w:r>
      <w:r w:rsidRPr="00CC5E6B">
        <w:rPr>
          <w:rFonts w:ascii="Times New Roman" w:hAnsi="Times New Roman" w:cs="Times New Roman"/>
          <w:color w:val="000000"/>
        </w:rPr>
        <w:t xml:space="preserve">(2013). </w:t>
      </w:r>
      <w:r w:rsidRPr="00CC5E6B">
        <w:rPr>
          <w:rFonts w:ascii="Times New Roman" w:hAnsi="Times New Roman" w:cs="Times New Roman"/>
        </w:rPr>
        <w:t xml:space="preserve">Measures of noncompactness and some applications. </w:t>
      </w:r>
      <w:r w:rsidRPr="00CC5E6B">
        <w:rPr>
          <w:rFonts w:ascii="Times New Roman" w:eastAsia="CMMI10" w:hAnsi="Times New Roman" w:cs="Times New Roman"/>
          <w:i/>
          <w:iCs/>
        </w:rPr>
        <w:t>Contemporary Analysis and Applied Mathematics</w:t>
      </w:r>
      <w:r>
        <w:rPr>
          <w:rFonts w:ascii="Times New Roman" w:eastAsia="CMMI10" w:hAnsi="Times New Roman" w:cs="Times New Roman"/>
          <w:i/>
          <w:iCs/>
        </w:rPr>
        <w:t xml:space="preserve">. </w:t>
      </w:r>
      <w:r>
        <w:rPr>
          <w:rFonts w:ascii="Times New Roman" w:eastAsia="CMMI10" w:hAnsi="Times New Roman" w:cs="Times New Roman"/>
        </w:rPr>
        <w:t>Vol.1, No.1, 2-19</w:t>
      </w:r>
    </w:p>
    <w:p w14:paraId="234A26DB" w14:textId="5092D325" w:rsidR="0018577E" w:rsidRPr="00BF1C5A" w:rsidRDefault="0018577E" w:rsidP="009B73A3">
      <w:pPr>
        <w:ind w:left="567" w:hanging="567"/>
        <w:jc w:val="both"/>
        <w:rPr>
          <w:rFonts w:ascii="Times New Roman" w:hAnsi="Times New Roman" w:cs="Times New Roman"/>
        </w:rPr>
      </w:pPr>
      <w:r>
        <w:rPr>
          <w:rFonts w:ascii="Times New Roman" w:hAnsi="Times New Roman" w:cs="Times New Roman"/>
        </w:rPr>
        <w:t>Eberhard,</w:t>
      </w:r>
      <w:r w:rsidRPr="00BF1C5A">
        <w:rPr>
          <w:rFonts w:ascii="Times New Roman" w:hAnsi="Times New Roman" w:cs="Times New Roman"/>
        </w:rPr>
        <w:t xml:space="preserve"> Malkowsky and V. Rakocevic. </w:t>
      </w:r>
      <m:oMath>
        <m:d>
          <m:dPr>
            <m:ctrlPr>
              <w:rPr>
                <w:rFonts w:ascii="Cambria Math" w:hAnsi="Cambria Math" w:cs="Times New Roman"/>
                <w:i/>
              </w:rPr>
            </m:ctrlPr>
          </m:dPr>
          <m:e>
            <m:r>
              <w:rPr>
                <w:rFonts w:ascii="Cambria Math" w:hAnsi="Cambria Math" w:cs="Times New Roman"/>
              </w:rPr>
              <m:t>2007</m:t>
            </m:r>
          </m:e>
        </m:d>
      </m:oMath>
      <w:r w:rsidRPr="00BF1C5A">
        <w:rPr>
          <w:rFonts w:ascii="Times New Roman" w:hAnsi="Times New Roman" w:cs="Times New Roman"/>
        </w:rPr>
        <w:t xml:space="preserve">. Measure of noncompacness of linear operator between spaces of sequences that are </w:t>
      </w:r>
      <m:oMath>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N</m:t>
                </m:r>
              </m:e>
            </m:acc>
            <m:r>
              <m:rPr>
                <m:sty m:val="p"/>
              </m:rPr>
              <w:rPr>
                <w:rFonts w:ascii="Cambria Math" w:hAnsi="Cambria Math" w:cs="Times New Roman"/>
              </w:rPr>
              <m:t>, q</m:t>
            </m:r>
          </m:e>
        </m:d>
      </m:oMath>
      <w:r w:rsidRPr="00BF1C5A">
        <w:rPr>
          <w:rFonts w:ascii="Times New Roman" w:hAnsi="Times New Roman" w:cs="Times New Roman"/>
        </w:rPr>
        <w:t xml:space="preserve"> seummabel or bounded, </w:t>
      </w:r>
      <w:r w:rsidRPr="00BF1C5A">
        <w:rPr>
          <w:rFonts w:ascii="Times New Roman" w:hAnsi="Times New Roman" w:cs="Times New Roman"/>
          <w:i/>
        </w:rPr>
        <w:t>Czechoslovac Math. Journal</w:t>
      </w:r>
      <w:r w:rsidRPr="00BF1C5A">
        <w:rPr>
          <w:rFonts w:ascii="Times New Roman" w:hAnsi="Times New Roman" w:cs="Times New Roman"/>
        </w:rPr>
        <w:t xml:space="preserve">., 51 </w:t>
      </w:r>
      <m:oMath>
        <m:d>
          <m:dPr>
            <m:ctrlPr>
              <w:rPr>
                <w:rFonts w:ascii="Cambria Math" w:hAnsi="Cambria Math" w:cs="Times New Roman"/>
                <w:i/>
              </w:rPr>
            </m:ctrlPr>
          </m:dPr>
          <m:e>
            <m:r>
              <w:rPr>
                <w:rFonts w:ascii="Cambria Math" w:hAnsi="Cambria Math" w:cs="Times New Roman"/>
              </w:rPr>
              <m:t>3</m:t>
            </m:r>
          </m:e>
        </m:d>
      </m:oMath>
      <w:r w:rsidRPr="00BF1C5A">
        <w:rPr>
          <w:rFonts w:ascii="Times New Roman" w:hAnsi="Times New Roman" w:cs="Times New Roman"/>
        </w:rPr>
        <w:t xml:space="preserve">  1146-1163</w:t>
      </w:r>
    </w:p>
    <w:p w14:paraId="6EC158F3" w14:textId="77777777" w:rsidR="0018577E" w:rsidRDefault="0018577E" w:rsidP="009B73A3">
      <w:pPr>
        <w:autoSpaceDE w:val="0"/>
        <w:autoSpaceDN w:val="0"/>
        <w:adjustRightInd w:val="0"/>
        <w:ind w:left="567" w:hanging="567"/>
        <w:jc w:val="both"/>
        <w:rPr>
          <w:rFonts w:ascii="Times New Roman" w:hAnsi="Times New Roman" w:cs="Times New Roman"/>
        </w:rPr>
      </w:pPr>
      <w:r w:rsidRPr="00A30936">
        <w:rPr>
          <w:rFonts w:ascii="Times New Roman" w:hAnsi="Times New Roman" w:cs="Times New Roman"/>
        </w:rPr>
        <w:t xml:space="preserve">Godefroy, Gilles. (2001). The Banach </w:t>
      </w:r>
      <w:r w:rsidRPr="00A30936">
        <w:rPr>
          <w:rFonts w:ascii="Times New Roman" w:eastAsiaTheme="minorEastAsia" w:hAnsi="Times New Roman" w:cs="Times New Roman"/>
        </w:rPr>
        <w:t>S</w:t>
      </w:r>
      <w:r w:rsidRPr="00A30936">
        <w:rPr>
          <w:rFonts w:ascii="Times New Roman" w:hAnsi="Times New Roman" w:cs="Times New Roman"/>
        </w:rPr>
        <w:t xml:space="preserve">paces </w:t>
      </w:r>
      <m:oMath>
        <m:sSub>
          <m:sSubPr>
            <m:ctrlPr>
              <w:rPr>
                <w:rFonts w:ascii="Cambria Math" w:hAnsi="Cambria Math" w:cs="Times New Roman"/>
                <w:i/>
              </w:rPr>
            </m:ctrlPr>
          </m:sSubPr>
          <m:e>
            <m:r>
              <w:rPr>
                <w:rFonts w:ascii="Cambria Math" w:hAnsi="Cambria Math" w:cs="Times New Roman"/>
              </w:rPr>
              <m:t>c</m:t>
            </m:r>
          </m:e>
          <m:sub>
            <m:r>
              <m:rPr>
                <m:sty m:val="p"/>
              </m:rPr>
              <w:rPr>
                <w:rFonts w:ascii="Cambria Math" w:hAnsi="Cambria Math" w:cs="Times New Roman"/>
              </w:rPr>
              <m:t>0</m:t>
            </m:r>
          </m:sub>
        </m:sSub>
      </m:oMath>
      <w:r w:rsidRPr="00A30936">
        <w:rPr>
          <w:rFonts w:ascii="Times New Roman" w:hAnsi="Times New Roman" w:cs="Times New Roman"/>
        </w:rPr>
        <w:t xml:space="preserve">. </w:t>
      </w:r>
      <w:r>
        <w:rPr>
          <w:rFonts w:ascii="Times New Roman" w:hAnsi="Times New Roman" w:cs="Times New Roman"/>
        </w:rPr>
        <w:t>E</w:t>
      </w:r>
      <w:r w:rsidRPr="00CC5E6B">
        <w:rPr>
          <w:rFonts w:ascii="Times New Roman" w:hAnsi="Times New Roman" w:cs="Times New Roman"/>
          <w:i/>
        </w:rPr>
        <w:t xml:space="preserve">xtracta </w:t>
      </w:r>
      <w:r>
        <w:rPr>
          <w:rFonts w:ascii="Times New Roman" w:hAnsi="Times New Roman" w:cs="Times New Roman"/>
          <w:i/>
        </w:rPr>
        <w:t>M</w:t>
      </w:r>
      <w:r w:rsidRPr="00CC5E6B">
        <w:rPr>
          <w:rFonts w:ascii="Times New Roman" w:hAnsi="Times New Roman" w:cs="Times New Roman"/>
          <w:i/>
        </w:rPr>
        <w:t>athematicae</w:t>
      </w:r>
      <w:r w:rsidRPr="00A30936">
        <w:rPr>
          <w:rFonts w:ascii="Times New Roman" w:hAnsi="Times New Roman" w:cs="Times New Roman"/>
        </w:rPr>
        <w:t xml:space="preserve"> Vol. 16</w:t>
      </w:r>
      <w:r>
        <w:rPr>
          <w:rFonts w:ascii="Times New Roman" w:hAnsi="Times New Roman" w:cs="Times New Roman"/>
        </w:rPr>
        <w:t>, N</w:t>
      </w:r>
      <w:r w:rsidRPr="00A30936">
        <w:rPr>
          <w:rFonts w:ascii="Times New Roman" w:hAnsi="Times New Roman" w:cs="Times New Roman"/>
        </w:rPr>
        <w:t>um. 1, 1 – 25</w:t>
      </w:r>
    </w:p>
    <w:p w14:paraId="0A7E67BA" w14:textId="77777777" w:rsidR="0018577E" w:rsidRDefault="0018577E" w:rsidP="009B73A3">
      <w:pPr>
        <w:autoSpaceDE w:val="0"/>
        <w:autoSpaceDN w:val="0"/>
        <w:adjustRightInd w:val="0"/>
        <w:ind w:left="567" w:hanging="567"/>
        <w:jc w:val="both"/>
        <w:rPr>
          <w:rFonts w:ascii="Times New Roman" w:hAnsi="Times New Roman" w:cs="Times New Roman"/>
        </w:rPr>
      </w:pPr>
      <w:r>
        <w:rPr>
          <w:rFonts w:ascii="Times New Roman" w:hAnsi="Times New Roman" w:cs="Times New Roman"/>
        </w:rPr>
        <w:t>Hadi, Roo</w:t>
      </w:r>
      <w:r w:rsidRPr="00BF1C5A">
        <w:rPr>
          <w:rFonts w:ascii="Times New Roman" w:hAnsi="Times New Roman" w:cs="Times New Roman"/>
        </w:rPr>
        <w:t>p</w:t>
      </w:r>
      <w:r>
        <w:rPr>
          <w:rFonts w:ascii="Times New Roman" w:hAnsi="Times New Roman" w:cs="Times New Roman"/>
        </w:rPr>
        <w:t xml:space="preserve">aei and Foroutannia, Davound. </w:t>
      </w:r>
      <w:r>
        <w:rPr>
          <w:rFonts w:ascii="Times New Roman" w:hAnsi="Times New Roman" w:cs="Times New Roman"/>
          <w:color w:val="000000"/>
        </w:rPr>
        <w:t>(2016</w:t>
      </w:r>
      <w:r w:rsidRPr="00BF1C5A">
        <w:rPr>
          <w:rFonts w:ascii="Times New Roman" w:hAnsi="Times New Roman" w:cs="Times New Roman"/>
          <w:color w:val="000000"/>
        </w:rPr>
        <w:t>)</w:t>
      </w:r>
      <w:r>
        <w:rPr>
          <w:rFonts w:ascii="Times New Roman" w:hAnsi="Times New Roman" w:cs="Times New Roman"/>
          <w:color w:val="000000"/>
        </w:rPr>
        <w:t xml:space="preserve">. A New </w:t>
      </w:r>
      <w:r>
        <w:rPr>
          <w:rFonts w:ascii="Times New Roman" w:eastAsiaTheme="minorEastAsia" w:hAnsi="Times New Roman" w:cs="Times New Roman"/>
        </w:rPr>
        <w:t>Sequence S</w:t>
      </w:r>
      <w:r w:rsidRPr="00BF1C5A">
        <w:rPr>
          <w:rFonts w:ascii="Times New Roman" w:hAnsi="Times New Roman" w:cs="Times New Roman"/>
        </w:rPr>
        <w:t>p</w:t>
      </w:r>
      <w:r>
        <w:rPr>
          <w:rFonts w:ascii="Times New Roman" w:hAnsi="Times New Roman" w:cs="Times New Roman"/>
        </w:rPr>
        <w:t xml:space="preserve">aces </w:t>
      </w:r>
      <w:proofErr w:type="gramStart"/>
      <w:r>
        <w:rPr>
          <w:rFonts w:ascii="Times New Roman" w:hAnsi="Times New Roman" w:cs="Times New Roman"/>
        </w:rPr>
        <w:t>And</w:t>
      </w:r>
      <w:proofErr w:type="gramEnd"/>
      <w:r>
        <w:rPr>
          <w:rFonts w:ascii="Times New Roman" w:hAnsi="Times New Roman" w:cs="Times New Roman"/>
        </w:rPr>
        <w:t xml:space="preserve"> Norm Of Certain Matrix O</w:t>
      </w:r>
      <w:r w:rsidRPr="00BF1C5A">
        <w:rPr>
          <w:rFonts w:ascii="Times New Roman" w:hAnsi="Times New Roman" w:cs="Times New Roman"/>
        </w:rPr>
        <w:t>p</w:t>
      </w:r>
      <w:r>
        <w:rPr>
          <w:rFonts w:ascii="Times New Roman" w:hAnsi="Times New Roman" w:cs="Times New Roman"/>
        </w:rPr>
        <w:t>erators On This S</w:t>
      </w:r>
      <w:r w:rsidRPr="00BF1C5A">
        <w:rPr>
          <w:rFonts w:ascii="Times New Roman" w:hAnsi="Times New Roman" w:cs="Times New Roman"/>
        </w:rPr>
        <w:t>p</w:t>
      </w:r>
      <w:r>
        <w:rPr>
          <w:rFonts w:ascii="Times New Roman" w:hAnsi="Times New Roman" w:cs="Times New Roman"/>
        </w:rPr>
        <w:t xml:space="preserve">aces. </w:t>
      </w:r>
      <w:r w:rsidRPr="00CC5E6B">
        <w:rPr>
          <w:rFonts w:ascii="Times New Roman" w:hAnsi="Times New Roman" w:cs="Times New Roman"/>
          <w:i/>
        </w:rPr>
        <w:t>Sahand Communications in Mathematical Analysis (SCMA)</w:t>
      </w:r>
      <w:r w:rsidRPr="001E5A30">
        <w:rPr>
          <w:rFonts w:ascii="Times New Roman" w:hAnsi="Times New Roman" w:cs="Times New Roman"/>
        </w:rPr>
        <w:t xml:space="preserve"> Vol. 3 No. 1 (2016), 1-12</w:t>
      </w:r>
    </w:p>
    <w:p w14:paraId="2E5E1161" w14:textId="77777777" w:rsidR="0018577E" w:rsidRPr="00BF1C5A" w:rsidRDefault="0018577E" w:rsidP="009B73A3">
      <w:pPr>
        <w:ind w:left="567" w:hanging="567"/>
        <w:jc w:val="both"/>
        <w:rPr>
          <w:rFonts w:ascii="Times New Roman" w:eastAsiaTheme="minorEastAsia" w:hAnsi="Times New Roman" w:cs="Times New Roman"/>
        </w:rPr>
      </w:pPr>
      <w:r w:rsidRPr="00BF1C5A">
        <w:rPr>
          <w:rFonts w:ascii="Times New Roman" w:hAnsi="Times New Roman" w:cs="Times New Roman"/>
        </w:rPr>
        <w:t xml:space="preserve">I.J. </w:t>
      </w:r>
      <w:r w:rsidRPr="00BF1C5A">
        <w:rPr>
          <w:rFonts w:ascii="Times New Roman" w:eastAsiaTheme="minorEastAsia" w:hAnsi="Times New Roman" w:cs="Times New Roman"/>
        </w:rPr>
        <w:t xml:space="preserve">Maddox. </w:t>
      </w:r>
      <w:r w:rsidRPr="00BF1C5A">
        <w:rPr>
          <w:rFonts w:ascii="Times New Roman" w:hAnsi="Times New Roman" w:cs="Times New Roman"/>
          <w:color w:val="000000"/>
        </w:rPr>
        <w:t>(1984).</w:t>
      </w:r>
      <w:r w:rsidRPr="00BF1C5A">
        <w:rPr>
          <w:rFonts w:ascii="Times New Roman" w:eastAsiaTheme="minorEastAsia" w:hAnsi="Times New Roman" w:cs="Times New Roman"/>
        </w:rPr>
        <w:t xml:space="preserve"> </w:t>
      </w:r>
      <w:r w:rsidRPr="00BF1C5A">
        <w:rPr>
          <w:rFonts w:ascii="Times New Roman" w:eastAsiaTheme="minorEastAsia" w:hAnsi="Times New Roman" w:cs="Times New Roman"/>
          <w:i/>
        </w:rPr>
        <w:t>Elements Of Functional Analysis</w:t>
      </w:r>
      <w:r w:rsidRPr="00BF1C5A">
        <w:rPr>
          <w:rFonts w:ascii="Times New Roman" w:eastAsiaTheme="minorEastAsia" w:hAnsi="Times New Roman" w:cs="Times New Roman"/>
        </w:rPr>
        <w:t>, Cambridge: University Press.</w:t>
      </w:r>
    </w:p>
    <w:p w14:paraId="69CD82AA" w14:textId="77777777" w:rsidR="0018577E" w:rsidRDefault="0018577E" w:rsidP="009B73A3">
      <w:pPr>
        <w:autoSpaceDE w:val="0"/>
        <w:autoSpaceDN w:val="0"/>
        <w:adjustRightInd w:val="0"/>
        <w:ind w:left="567" w:hanging="567"/>
        <w:jc w:val="both"/>
        <w:rPr>
          <w:rFonts w:ascii="Times New Roman" w:hAnsi="Times New Roman" w:cs="Times New Roman"/>
          <w:color w:val="000000"/>
        </w:rPr>
      </w:pPr>
      <w:r>
        <w:rPr>
          <w:rFonts w:ascii="Times New Roman" w:hAnsi="Times New Roman" w:cs="Times New Roman"/>
        </w:rPr>
        <w:t xml:space="preserve">Khan, F.M. and Khan, Mushir A. </w:t>
      </w:r>
      <w:r>
        <w:rPr>
          <w:rFonts w:ascii="Times New Roman" w:hAnsi="Times New Roman" w:cs="Times New Roman"/>
          <w:color w:val="000000"/>
        </w:rPr>
        <w:t>(1994</w:t>
      </w:r>
      <w:r w:rsidRPr="00BF1C5A">
        <w:rPr>
          <w:rFonts w:ascii="Times New Roman" w:hAnsi="Times New Roman" w:cs="Times New Roman"/>
          <w:color w:val="000000"/>
        </w:rPr>
        <w:t>)</w:t>
      </w:r>
      <w:r>
        <w:rPr>
          <w:rFonts w:ascii="Times New Roman" w:hAnsi="Times New Roman" w:cs="Times New Roman"/>
          <w:color w:val="000000"/>
        </w:rPr>
        <w:t xml:space="preserve">. Matrix Transformation Between Cesaro </w:t>
      </w:r>
      <w:r>
        <w:rPr>
          <w:rFonts w:ascii="Times New Roman" w:eastAsiaTheme="minorEastAsia" w:hAnsi="Times New Roman" w:cs="Times New Roman"/>
        </w:rPr>
        <w:t>Sequence S</w:t>
      </w:r>
      <w:r w:rsidRPr="00BF1C5A">
        <w:rPr>
          <w:rFonts w:ascii="Times New Roman" w:hAnsi="Times New Roman" w:cs="Times New Roman"/>
        </w:rPr>
        <w:t>p</w:t>
      </w:r>
      <w:r>
        <w:rPr>
          <w:rFonts w:ascii="Times New Roman" w:hAnsi="Times New Roman" w:cs="Times New Roman"/>
        </w:rPr>
        <w:t xml:space="preserve">aces. </w:t>
      </w:r>
      <w:r w:rsidRPr="00CC5E6B">
        <w:rPr>
          <w:rFonts w:ascii="Times New Roman" w:hAnsi="Times New Roman" w:cs="Times New Roman"/>
          <w:i/>
        </w:rPr>
        <w:t xml:space="preserve">Indian J. </w:t>
      </w:r>
      <w:r w:rsidRPr="00CC5E6B">
        <w:rPr>
          <w:rFonts w:ascii="Times New Roman" w:eastAsiaTheme="minorEastAsia" w:hAnsi="Times New Roman" w:cs="Times New Roman"/>
          <w:i/>
        </w:rPr>
        <w:t>Pure A</w:t>
      </w:r>
      <w:r w:rsidRPr="00CC5E6B">
        <w:rPr>
          <w:rFonts w:ascii="Times New Roman" w:hAnsi="Times New Roman" w:cs="Times New Roman"/>
          <w:i/>
        </w:rPr>
        <w:t>ppl Math</w:t>
      </w:r>
      <w:r>
        <w:rPr>
          <w:rFonts w:ascii="Times New Roman" w:hAnsi="Times New Roman" w:cs="Times New Roman"/>
        </w:rPr>
        <w:t xml:space="preserve">., 25 </w:t>
      </w:r>
      <w:r>
        <w:rPr>
          <w:rFonts w:ascii="Times New Roman" w:hAnsi="Times New Roman" w:cs="Times New Roman"/>
          <w:color w:val="000000"/>
        </w:rPr>
        <w:t>(6</w:t>
      </w:r>
      <w:r w:rsidRPr="00BF1C5A">
        <w:rPr>
          <w:rFonts w:ascii="Times New Roman" w:hAnsi="Times New Roman" w:cs="Times New Roman"/>
          <w:color w:val="000000"/>
        </w:rPr>
        <w:t>)</w:t>
      </w:r>
      <w:r>
        <w:rPr>
          <w:rFonts w:ascii="Times New Roman" w:hAnsi="Times New Roman" w:cs="Times New Roman"/>
          <w:color w:val="000000"/>
        </w:rPr>
        <w:t>: 641-645</w:t>
      </w:r>
    </w:p>
    <w:p w14:paraId="0C1A9817" w14:textId="77777777" w:rsidR="0018577E" w:rsidRPr="00BF1C5A" w:rsidRDefault="0018577E" w:rsidP="009B73A3">
      <w:pPr>
        <w:ind w:left="567" w:hanging="567"/>
        <w:jc w:val="both"/>
        <w:rPr>
          <w:rFonts w:ascii="Times New Roman" w:hAnsi="Times New Roman" w:cs="Times New Roman"/>
        </w:rPr>
      </w:pPr>
      <w:r>
        <w:rPr>
          <w:rFonts w:ascii="Times New Roman" w:hAnsi="Times New Roman" w:cs="Times New Roman"/>
        </w:rPr>
        <w:t>Mursaleen, M and</w:t>
      </w:r>
      <w:r w:rsidRPr="00BF1C5A">
        <w:rPr>
          <w:rFonts w:ascii="Times New Roman" w:hAnsi="Times New Roman" w:cs="Times New Roman"/>
        </w:rPr>
        <w:t xml:space="preserve"> Noman A.K. </w:t>
      </w:r>
      <m:oMath>
        <m:d>
          <m:dPr>
            <m:ctrlPr>
              <w:rPr>
                <w:rFonts w:ascii="Cambria Math" w:hAnsi="Cambria Math" w:cs="Times New Roman"/>
                <w:i/>
              </w:rPr>
            </m:ctrlPr>
          </m:dPr>
          <m:e>
            <m:r>
              <w:rPr>
                <w:rFonts w:ascii="Cambria Math" w:hAnsi="Cambria Math" w:cs="Times New Roman"/>
              </w:rPr>
              <m:t>2010</m:t>
            </m:r>
          </m:e>
        </m:d>
      </m:oMath>
      <w:r w:rsidRPr="00BF1C5A">
        <w:rPr>
          <w:rFonts w:ascii="Times New Roman" w:hAnsi="Times New Roman" w:cs="Times New Roman"/>
        </w:rPr>
        <w:t xml:space="preserve">. on the Spaces of </w:t>
      </w:r>
      <m:oMath>
        <m:r>
          <m:rPr>
            <m:sty m:val="p"/>
          </m:rPr>
          <w:rPr>
            <w:rFonts w:ascii="Cambria Math" w:hAnsi="Cambria Math" w:cs="Times New Roman"/>
          </w:rPr>
          <m:t>λ-</m:t>
        </m:r>
      </m:oMath>
      <w:r w:rsidRPr="00BF1C5A">
        <w:rPr>
          <w:rFonts w:ascii="Times New Roman" w:hAnsi="Times New Roman" w:cs="Times New Roman"/>
        </w:rPr>
        <w:t xml:space="preserve">Convergent and Bounded Sequences, </w:t>
      </w:r>
      <w:r w:rsidRPr="00BF1C5A">
        <w:rPr>
          <w:rFonts w:ascii="Times New Roman" w:hAnsi="Times New Roman" w:cs="Times New Roman"/>
          <w:i/>
        </w:rPr>
        <w:t>Thai Journal of Mathematics</w:t>
      </w:r>
      <w:r w:rsidRPr="00BF1C5A">
        <w:rPr>
          <w:rFonts w:ascii="Times New Roman" w:hAnsi="Times New Roman" w:cs="Times New Roman"/>
        </w:rPr>
        <w:t xml:space="preserve">, 8 </w:t>
      </w:r>
      <m:oMath>
        <m:d>
          <m:dPr>
            <m:ctrlPr>
              <w:rPr>
                <w:rFonts w:ascii="Cambria Math" w:hAnsi="Cambria Math" w:cs="Times New Roman"/>
                <w:i/>
              </w:rPr>
            </m:ctrlPr>
          </m:dPr>
          <m:e>
            <m:r>
              <w:rPr>
                <w:rFonts w:ascii="Cambria Math" w:hAnsi="Cambria Math" w:cs="Times New Roman"/>
              </w:rPr>
              <m:t>2</m:t>
            </m:r>
          </m:e>
        </m:d>
      </m:oMath>
      <w:r w:rsidRPr="00BF1C5A">
        <w:rPr>
          <w:rFonts w:ascii="Times New Roman" w:hAnsi="Times New Roman" w:cs="Times New Roman"/>
        </w:rPr>
        <w:t xml:space="preserve">  311-329</w:t>
      </w:r>
    </w:p>
    <w:p w14:paraId="73496625" w14:textId="77777777" w:rsidR="0018577E" w:rsidRPr="00BF1C5A" w:rsidRDefault="0018577E" w:rsidP="009B73A3">
      <w:pPr>
        <w:ind w:left="567" w:hanging="567"/>
        <w:jc w:val="both"/>
        <w:rPr>
          <w:rFonts w:ascii="Times New Roman" w:hAnsi="Times New Roman" w:cs="Times New Roman"/>
        </w:rPr>
      </w:pPr>
      <w:r w:rsidRPr="00BF1C5A">
        <w:rPr>
          <w:rFonts w:ascii="Times New Roman" w:eastAsiaTheme="minorEastAsia" w:hAnsi="Times New Roman" w:cs="Times New Roman"/>
        </w:rPr>
        <w:t xml:space="preserve">Salwa, dkk., </w:t>
      </w:r>
      <m:oMath>
        <m:d>
          <m:dPr>
            <m:ctrlPr>
              <w:rPr>
                <w:rFonts w:ascii="Cambria Math" w:hAnsi="Cambria Math" w:cs="Times New Roman"/>
                <w:i/>
              </w:rPr>
            </m:ctrlPr>
          </m:dPr>
          <m:e>
            <m:r>
              <w:rPr>
                <w:rFonts w:ascii="Cambria Math" w:hAnsi="Cambria Math" w:cs="Times New Roman"/>
              </w:rPr>
              <m:t>2021</m:t>
            </m:r>
          </m:e>
        </m:d>
      </m:oMath>
      <w:r w:rsidRPr="00BF1C5A">
        <w:rPr>
          <w:rFonts w:ascii="Times New Roman" w:eastAsiaTheme="minorEastAsia" w:hAnsi="Times New Roman" w:cs="Times New Roman"/>
        </w:rPr>
        <w:t xml:space="preserve">. </w:t>
      </w:r>
      <m:oMath>
        <m:r>
          <w:rPr>
            <w:rFonts w:ascii="Cambria Math" w:eastAsiaTheme="minorEastAsia" w:hAnsi="Cambria Math" w:cs="Times New Roman"/>
          </w:rPr>
          <m:t>β</m:t>
        </m:r>
      </m:oMath>
      <w:r w:rsidRPr="00BF1C5A">
        <w:rPr>
          <w:rFonts w:ascii="Times New Roman" w:eastAsiaTheme="minorEastAsia" w:hAnsi="Times New Roman" w:cs="Times New Roman"/>
        </w:rPr>
        <w:t xml:space="preserve">-dual dari ruang barisan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,∆λ</m:t>
                </m:r>
              </m:e>
            </m:d>
          </m:e>
          <m:sub>
            <m:r>
              <m:rPr>
                <m:sty m:val="p"/>
              </m:rPr>
              <w:rPr>
                <w:rFonts w:ascii="Cambria Math" w:eastAsiaTheme="minorEastAsia" w:hAnsi="Cambria Math" w:cs="Times New Roman"/>
              </w:rPr>
              <m:t>0</m:t>
            </m:r>
          </m:sub>
        </m:sSub>
        <m:r>
          <w:rPr>
            <w:rFonts w:ascii="Cambria Math" w:eastAsiaTheme="minorEastAsia" w:hAnsi="Cambria Math" w:cs="Times New Roman"/>
          </w:rPr>
          <m:t xml:space="preserve">, </m:t>
        </m:r>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,∆λ</m:t>
            </m:r>
          </m:e>
        </m:d>
        <m:r>
          <w:rPr>
            <w:rFonts w:ascii="Cambria Math" w:eastAsiaTheme="minorEastAsia" w:hAnsi="Cambria Math" w:cs="Times New Roman"/>
          </w:rPr>
          <m:t xml:space="preserve"> </m:t>
        </m:r>
      </m:oMath>
      <w:r w:rsidRPr="00BF1C5A">
        <w:rPr>
          <w:rFonts w:ascii="Times New Roman" w:eastAsia="Times New Roman" w:hAnsi="Times New Roman" w:cs="Times New Roman"/>
        </w:rPr>
        <w:t xml:space="preserve"> dan </w:t>
      </w:r>
      <m:oMath>
        <m:sSub>
          <m:sSubPr>
            <m:ctrlPr>
              <w:rPr>
                <w:rFonts w:ascii="Cambria Math" w:eastAsiaTheme="minorEastAsia" w:hAnsi="Cambria Math" w:cs="Times New Roman"/>
                <w:i/>
              </w:rPr>
            </m:ctrlPr>
          </m:sSubPr>
          <m:e>
            <m:d>
              <m:dPr>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N</m:t>
                    </m:r>
                  </m:e>
                </m:acc>
                <m:r>
                  <w:rPr>
                    <w:rFonts w:ascii="Cambria Math" w:hAnsi="Cambria Math" w:cs="Times New Roman"/>
                  </w:rPr>
                  <m:t>,∆λ</m:t>
                </m:r>
              </m:e>
            </m:d>
          </m:e>
          <m:sub>
            <m:r>
              <w:rPr>
                <w:rFonts w:ascii="Cambria Math" w:eastAsiaTheme="minorEastAsia" w:hAnsi="Cambria Math" w:cs="Times New Roman"/>
              </w:rPr>
              <m:t>∞</m:t>
            </m:r>
          </m:sub>
        </m:sSub>
      </m:oMath>
      <w:r w:rsidRPr="00BF1C5A">
        <w:rPr>
          <w:rFonts w:ascii="Times New Roman" w:eastAsia="Times New Roman" w:hAnsi="Times New Roman" w:cs="Times New Roman"/>
        </w:rPr>
        <w:t xml:space="preserve">. </w:t>
      </w:r>
      <w:r w:rsidRPr="00BF1C5A">
        <w:rPr>
          <w:rFonts w:ascii="Times New Roman" w:hAnsi="Times New Roman" w:cs="Times New Roman"/>
          <w:i/>
        </w:rPr>
        <w:t>Jurnal Matematika</w:t>
      </w:r>
      <w:r w:rsidRPr="00BF1C5A">
        <w:rPr>
          <w:rFonts w:ascii="Times New Roman" w:hAnsi="Times New Roman" w:cs="Times New Roman"/>
        </w:rPr>
        <w:t xml:space="preserve"> Vol. 11, No.2, Desember 2021, pp. 119-124</w:t>
      </w:r>
    </w:p>
    <w:p w14:paraId="61E097B2" w14:textId="77777777" w:rsidR="0018577E" w:rsidRDefault="0018577E" w:rsidP="009B73A3">
      <w:pPr>
        <w:ind w:left="567" w:hanging="567"/>
        <w:jc w:val="both"/>
        <w:rPr>
          <w:rFonts w:ascii="Times New Roman" w:hAnsi="Times New Roman" w:cs="Times New Roman"/>
          <w:color w:val="000000"/>
        </w:rPr>
      </w:pPr>
      <w:r w:rsidRPr="00BF1C5A">
        <w:rPr>
          <w:rFonts w:ascii="Times New Roman" w:hAnsi="Times New Roman" w:cs="Times New Roman"/>
        </w:rPr>
        <w:t xml:space="preserve">Wilansky, Albert. </w:t>
      </w:r>
      <w:r w:rsidRPr="00BF1C5A">
        <w:rPr>
          <w:rFonts w:ascii="Times New Roman" w:hAnsi="Times New Roman" w:cs="Times New Roman"/>
          <w:color w:val="000000"/>
        </w:rPr>
        <w:t xml:space="preserve">(1984). </w:t>
      </w:r>
      <w:r w:rsidRPr="00BF1C5A">
        <w:rPr>
          <w:rFonts w:ascii="Times New Roman" w:hAnsi="Times New Roman" w:cs="Times New Roman"/>
          <w:i/>
          <w:color w:val="000000"/>
        </w:rPr>
        <w:t xml:space="preserve">Summability Through </w:t>
      </w:r>
      <w:r>
        <w:rPr>
          <w:rFonts w:ascii="Times New Roman" w:hAnsi="Times New Roman" w:cs="Times New Roman"/>
          <w:i/>
          <w:color w:val="000000"/>
        </w:rPr>
        <w:t xml:space="preserve">Functional </w:t>
      </w:r>
      <w:r w:rsidRPr="00BF1C5A">
        <w:rPr>
          <w:rFonts w:ascii="Times New Roman" w:hAnsi="Times New Roman" w:cs="Times New Roman"/>
          <w:i/>
          <w:color w:val="000000"/>
        </w:rPr>
        <w:t>Analysis</w:t>
      </w:r>
      <w:r w:rsidRPr="00BF1C5A">
        <w:rPr>
          <w:rFonts w:ascii="Times New Roman" w:hAnsi="Times New Roman" w:cs="Times New Roman"/>
          <w:color w:val="000000"/>
        </w:rPr>
        <w:t xml:space="preserve">. </w:t>
      </w:r>
      <w:proofErr w:type="gramStart"/>
      <w:r w:rsidRPr="00BF1C5A">
        <w:rPr>
          <w:rFonts w:ascii="Times New Roman" w:hAnsi="Times New Roman" w:cs="Times New Roman"/>
          <w:color w:val="000000"/>
        </w:rPr>
        <w:t>Amsterdam:North</w:t>
      </w:r>
      <w:proofErr w:type="gramEnd"/>
      <w:r w:rsidRPr="00BF1C5A">
        <w:rPr>
          <w:rFonts w:ascii="Times New Roman" w:hAnsi="Times New Roman" w:cs="Times New Roman"/>
          <w:color w:val="000000"/>
        </w:rPr>
        <w:t>-Holand.</w:t>
      </w:r>
    </w:p>
    <w:p w14:paraId="4C346E36" w14:textId="77777777" w:rsidR="007829B1" w:rsidRPr="00BF1C5A" w:rsidRDefault="00EA5FAA" w:rsidP="00BF1C5A">
      <w:pPr>
        <w:pBdr>
          <w:top w:val="nil"/>
          <w:left w:val="nil"/>
          <w:bottom w:val="nil"/>
          <w:right w:val="nil"/>
          <w:between w:val="nil"/>
        </w:pBdr>
        <w:spacing w:before="240"/>
        <w:rPr>
          <w:rFonts w:ascii="Times New Roman" w:eastAsia="Times New Roman" w:hAnsi="Times New Roman" w:cs="Times New Roman"/>
          <w:b/>
          <w:color w:val="000000"/>
        </w:rPr>
      </w:pPr>
      <w:r w:rsidRPr="00BF1C5A">
        <w:rPr>
          <w:rFonts w:ascii="Times New Roman" w:eastAsia="Times New Roman" w:hAnsi="Times New Roman" w:cs="Times New Roman"/>
          <w:b/>
          <w:color w:val="000000"/>
        </w:rPr>
        <w:t>Ucapan Terimakasih</w:t>
      </w:r>
    </w:p>
    <w:p w14:paraId="1274EC1B" w14:textId="77777777" w:rsidR="007829B1" w:rsidRPr="00BF1C5A" w:rsidRDefault="00E34122" w:rsidP="00BF1C5A">
      <w:pPr>
        <w:pBdr>
          <w:top w:val="nil"/>
          <w:left w:val="nil"/>
          <w:bottom w:val="nil"/>
          <w:right w:val="nil"/>
          <w:between w:val="nil"/>
        </w:pBdr>
        <w:jc w:val="both"/>
        <w:rPr>
          <w:rFonts w:ascii="Times New Roman" w:eastAsia="Times New Roman" w:hAnsi="Times New Roman" w:cs="Times New Roman"/>
          <w:color w:val="000000"/>
        </w:rPr>
      </w:pPr>
      <w:r w:rsidRPr="00BF1C5A">
        <w:rPr>
          <w:rFonts w:ascii="Times New Roman" w:eastAsia="Times New Roman" w:hAnsi="Times New Roman" w:cs="Times New Roman"/>
          <w:color w:val="000000"/>
        </w:rPr>
        <w:t>Terimakasih disam</w:t>
      </w:r>
      <w:r w:rsidR="00487E33" w:rsidRPr="00BF1C5A">
        <w:rPr>
          <w:rFonts w:ascii="Times New Roman" w:hAnsi="Times New Roman" w:cs="Times New Roman"/>
        </w:rPr>
        <w:t>p</w:t>
      </w:r>
      <w:r w:rsidRPr="00BF1C5A">
        <w:rPr>
          <w:rFonts w:ascii="Times New Roman" w:eastAsia="Times New Roman" w:hAnsi="Times New Roman" w:cs="Times New Roman"/>
          <w:color w:val="000000"/>
        </w:rPr>
        <w:t>aikan untuk K</w:t>
      </w:r>
      <w:r w:rsidR="003068F9" w:rsidRPr="00BF1C5A">
        <w:rPr>
          <w:rFonts w:ascii="Times New Roman" w:eastAsiaTheme="minorEastAsia" w:hAnsi="Times New Roman" w:cs="Times New Roman"/>
        </w:rPr>
        <w:t>P</w:t>
      </w:r>
      <w:r w:rsidRPr="00BF1C5A">
        <w:rPr>
          <w:rFonts w:ascii="Times New Roman" w:eastAsia="Times New Roman" w:hAnsi="Times New Roman" w:cs="Times New Roman"/>
          <w:color w:val="000000"/>
        </w:rPr>
        <w:t xml:space="preserve">BI Matematika murni yang telah </w:t>
      </w:r>
      <w:r w:rsidR="00487E33" w:rsidRPr="00BF1C5A">
        <w:rPr>
          <w:rFonts w:ascii="Times New Roman" w:eastAsia="Times New Roman" w:hAnsi="Times New Roman" w:cs="Times New Roman"/>
          <w:color w:val="000000"/>
        </w:rPr>
        <w:t>mem</w:t>
      </w:r>
      <w:r w:rsidRPr="00BF1C5A">
        <w:rPr>
          <w:rFonts w:ascii="Times New Roman" w:eastAsia="Times New Roman" w:hAnsi="Times New Roman" w:cs="Times New Roman"/>
          <w:color w:val="000000"/>
        </w:rPr>
        <w:t>eber</w:t>
      </w:r>
      <w:r w:rsidR="00487E33" w:rsidRPr="00BF1C5A">
        <w:rPr>
          <w:rFonts w:ascii="Times New Roman" w:eastAsia="Times New Roman" w:hAnsi="Times New Roman" w:cs="Times New Roman"/>
          <w:color w:val="000000"/>
        </w:rPr>
        <w:t>ikan dukungan gun</w:t>
      </w:r>
      <w:r w:rsidRPr="00BF1C5A">
        <w:rPr>
          <w:rFonts w:ascii="Times New Roman" w:eastAsia="Times New Roman" w:hAnsi="Times New Roman" w:cs="Times New Roman"/>
          <w:color w:val="000000"/>
        </w:rPr>
        <w:t xml:space="preserve">a mendukung terselesaikannya </w:t>
      </w:r>
      <w:r w:rsidR="00487E33" w:rsidRPr="00BF1C5A">
        <w:rPr>
          <w:rFonts w:ascii="Times New Roman" w:hAnsi="Times New Roman" w:cs="Times New Roman"/>
        </w:rPr>
        <w:t>p</w:t>
      </w:r>
      <w:r w:rsidRPr="00BF1C5A">
        <w:rPr>
          <w:rFonts w:ascii="Times New Roman" w:eastAsia="Times New Roman" w:hAnsi="Times New Roman" w:cs="Times New Roman"/>
          <w:color w:val="000000"/>
        </w:rPr>
        <w:t>enelitian ini.</w:t>
      </w:r>
    </w:p>
    <w:sectPr w:rsidR="007829B1" w:rsidRPr="00BF1C5A" w:rsidSect="00D949BA">
      <w:headerReference w:type="even" r:id="rId8"/>
      <w:headerReference w:type="default" r:id="rId9"/>
      <w:footerReference w:type="even" r:id="rId10"/>
      <w:footerReference w:type="default" r:id="rId11"/>
      <w:pgSz w:w="11907" w:h="16840"/>
      <w:pgMar w:top="2268" w:right="1418" w:bottom="1531" w:left="1418" w:header="680" w:footer="680" w:gutter="0"/>
      <w:pgNumType w:start="5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15236" w14:textId="77777777" w:rsidR="005A3531" w:rsidRDefault="005A3531">
      <w:r>
        <w:separator/>
      </w:r>
    </w:p>
  </w:endnote>
  <w:endnote w:type="continuationSeparator" w:id="0">
    <w:p w14:paraId="0E5EE39E" w14:textId="77777777" w:rsidR="005A3531" w:rsidRDefault="005A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MMI10">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24A2" w14:textId="77777777" w:rsidR="008A33C5" w:rsidRDefault="008A33C5">
    <w:pPr>
      <w:pBdr>
        <w:top w:val="nil"/>
        <w:left w:val="nil"/>
        <w:bottom w:val="nil"/>
        <w:right w:val="nil"/>
        <w:between w:val="nil"/>
      </w:pBdr>
      <w:tabs>
        <w:tab w:val="center" w:pos="4513"/>
        <w:tab w:val="right" w:pos="9026"/>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46B84">
      <w:rPr>
        <w:noProof/>
        <w:color w:val="000000"/>
        <w:sz w:val="18"/>
        <w:szCs w:val="18"/>
      </w:rPr>
      <w:t>2</w:t>
    </w:r>
    <w:r>
      <w:rPr>
        <w:color w:val="000000"/>
        <w:sz w:val="18"/>
        <w:szCs w:val="18"/>
      </w:rPr>
      <w:fldChar w:fldCharType="end"/>
    </w:r>
  </w:p>
  <w:p w14:paraId="5C9425EE" w14:textId="77777777" w:rsidR="008A33C5" w:rsidRDefault="008A33C5">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602789"/>
      <w:docPartObj>
        <w:docPartGallery w:val="Page Numbers (Bottom of Page)"/>
        <w:docPartUnique/>
      </w:docPartObj>
    </w:sdtPr>
    <w:sdtEndPr>
      <w:rPr>
        <w:noProof/>
      </w:rPr>
    </w:sdtEndPr>
    <w:sdtContent>
      <w:p w14:paraId="396617AF" w14:textId="6448B25D" w:rsidR="00D949BA" w:rsidRDefault="00D949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65D31D" w14:textId="77777777" w:rsidR="008A33C5" w:rsidRDefault="008A33C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15D6B" w14:textId="77777777" w:rsidR="005A3531" w:rsidRDefault="005A3531">
      <w:r>
        <w:separator/>
      </w:r>
    </w:p>
  </w:footnote>
  <w:footnote w:type="continuationSeparator" w:id="0">
    <w:p w14:paraId="72760629" w14:textId="77777777" w:rsidR="005A3531" w:rsidRDefault="005A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5647" w14:textId="77777777" w:rsidR="008A33C5" w:rsidRDefault="008A33C5">
    <w:pPr>
      <w:pBdr>
        <w:top w:val="nil"/>
        <w:left w:val="nil"/>
        <w:bottom w:val="nil"/>
        <w:right w:val="nil"/>
        <w:between w:val="nil"/>
      </w:pBdr>
      <w:tabs>
        <w:tab w:val="center" w:pos="4513"/>
        <w:tab w:val="right" w:pos="9026"/>
      </w:tabs>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SEMINAR NASIONAL MATEMATIKA DAN PENDIDIKAN MATEMATIKA (</w:t>
    </w:r>
    <w:r>
      <w:rPr>
        <w:rFonts w:ascii="Times New Roman" w:eastAsia="Times New Roman" w:hAnsi="Times New Roman" w:cs="Times New Roman"/>
        <w:b/>
        <w:sz w:val="18"/>
        <w:szCs w:val="18"/>
      </w:rPr>
      <w:t>7</w:t>
    </w:r>
    <w:r>
      <w:rPr>
        <w:rFonts w:ascii="Times New Roman" w:eastAsia="Times New Roman" w:hAnsi="Times New Roman" w:cs="Times New Roman"/>
        <w:b/>
        <w:color w:val="000000"/>
        <w:sz w:val="18"/>
        <w:szCs w:val="18"/>
        <w:vertAlign w:val="superscript"/>
      </w:rPr>
      <w:t>th</w:t>
    </w:r>
    <w:r>
      <w:rPr>
        <w:rFonts w:ascii="Times New Roman" w:eastAsia="Times New Roman" w:hAnsi="Times New Roman" w:cs="Times New Roman"/>
        <w:b/>
        <w:color w:val="000000"/>
        <w:sz w:val="18"/>
        <w:szCs w:val="18"/>
      </w:rPr>
      <w:t xml:space="preserve"> SENATIK) </w:t>
    </w:r>
  </w:p>
  <w:p w14:paraId="7531D734" w14:textId="77777777" w:rsidR="008A33C5" w:rsidRDefault="008A33C5">
    <w:pPr>
      <w:pBdr>
        <w:top w:val="nil"/>
        <w:left w:val="nil"/>
        <w:bottom w:val="nil"/>
        <w:right w:val="nil"/>
        <w:between w:val="nil"/>
      </w:pBdr>
      <w:tabs>
        <w:tab w:val="center" w:pos="4513"/>
        <w:tab w:val="right" w:pos="9026"/>
      </w:tabs>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PROGRAM STUDI PENDIDIKAN MATEMATIKA</w:t>
    </w:r>
  </w:p>
  <w:p w14:paraId="1419D7EF" w14:textId="77777777" w:rsidR="008A33C5" w:rsidRDefault="008A33C5">
    <w:pPr>
      <w:pBdr>
        <w:top w:val="nil"/>
        <w:left w:val="nil"/>
        <w:bottom w:val="nil"/>
        <w:right w:val="nil"/>
        <w:between w:val="nil"/>
      </w:pBdr>
      <w:tabs>
        <w:tab w:val="center" w:pos="4513"/>
        <w:tab w:val="right" w:pos="9026"/>
      </w:tabs>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FPMIPATI-UNIVERSITAS PGRI SEMARANG</w:t>
    </w:r>
  </w:p>
  <w:p w14:paraId="3E7DB0FC" w14:textId="77777777" w:rsidR="008A33C5" w:rsidRDefault="008A33C5">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Semarang, 11 Agustus 2021</w:t>
    </w:r>
  </w:p>
  <w:p w14:paraId="76FB801F" w14:textId="77777777" w:rsidR="008A33C5" w:rsidRDefault="008A33C5">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18"/>
        <w:szCs w:val="18"/>
      </w:rPr>
    </w:pPr>
  </w:p>
  <w:p w14:paraId="296F1787" w14:textId="77777777" w:rsidR="008A33C5" w:rsidRDefault="008A33C5">
    <w:pPr>
      <w:pBdr>
        <w:top w:val="nil"/>
        <w:left w:val="nil"/>
        <w:bottom w:val="nil"/>
        <w:right w:val="nil"/>
        <w:between w:val="nil"/>
      </w:pBdr>
      <w:tabs>
        <w:tab w:val="center" w:pos="4513"/>
        <w:tab w:val="right" w:pos="9026"/>
      </w:tabs>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ISBN: </w:t>
    </w:r>
    <w:r>
      <w:rPr>
        <w:rFonts w:ascii="Times New Roman" w:eastAsia="Times New Roman" w:hAnsi="Times New Roman" w:cs="Times New Roman"/>
        <w:color w:val="000000"/>
        <w:sz w:val="18"/>
        <w:szCs w:val="18"/>
      </w:rPr>
      <w:t>XXX-XXX-XXXX-XX-X</w:t>
    </w:r>
  </w:p>
  <w:p w14:paraId="25E67009" w14:textId="77777777" w:rsidR="008A33C5" w:rsidRDefault="008A33C5">
    <w:pPr>
      <w:pBdr>
        <w:top w:val="nil"/>
        <w:left w:val="nil"/>
        <w:bottom w:val="nil"/>
        <w:right w:val="nil"/>
        <w:between w:val="nil"/>
      </w:pBdr>
      <w:tabs>
        <w:tab w:val="center" w:pos="4513"/>
        <w:tab w:val="right" w:pos="9026"/>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1319" w14:textId="77777777" w:rsidR="008A33C5" w:rsidRDefault="008A33C5">
    <w:pPr>
      <w:pBdr>
        <w:top w:val="nil"/>
        <w:left w:val="nil"/>
        <w:bottom w:val="nil"/>
        <w:right w:val="nil"/>
        <w:between w:val="nil"/>
      </w:pBdr>
      <w:tabs>
        <w:tab w:val="center" w:pos="4513"/>
        <w:tab w:val="right" w:pos="9026"/>
      </w:tabs>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SEMINAR NASIONAL MATEMATIKA DAN PENDIDIKAN MATEMATIKA (</w:t>
    </w:r>
    <w:r>
      <w:rPr>
        <w:rFonts w:ascii="Times New Roman" w:eastAsia="Times New Roman" w:hAnsi="Times New Roman" w:cs="Times New Roman"/>
        <w:b/>
        <w:sz w:val="18"/>
        <w:szCs w:val="18"/>
      </w:rPr>
      <w:t>7</w:t>
    </w:r>
    <w:r>
      <w:rPr>
        <w:rFonts w:ascii="Times New Roman" w:eastAsia="Times New Roman" w:hAnsi="Times New Roman" w:cs="Times New Roman"/>
        <w:b/>
        <w:color w:val="000000"/>
        <w:sz w:val="18"/>
        <w:szCs w:val="18"/>
        <w:vertAlign w:val="superscript"/>
      </w:rPr>
      <w:t>th</w:t>
    </w:r>
    <w:r>
      <w:rPr>
        <w:rFonts w:ascii="Times New Roman" w:eastAsia="Times New Roman" w:hAnsi="Times New Roman" w:cs="Times New Roman"/>
        <w:b/>
        <w:color w:val="000000"/>
        <w:sz w:val="18"/>
        <w:szCs w:val="18"/>
      </w:rPr>
      <w:t xml:space="preserve"> SENATIK) </w:t>
    </w:r>
  </w:p>
  <w:p w14:paraId="70F49B6B" w14:textId="77777777" w:rsidR="008A33C5" w:rsidRDefault="008A33C5">
    <w:pPr>
      <w:pBdr>
        <w:top w:val="nil"/>
        <w:left w:val="nil"/>
        <w:bottom w:val="nil"/>
        <w:right w:val="nil"/>
        <w:between w:val="nil"/>
      </w:pBdr>
      <w:tabs>
        <w:tab w:val="center" w:pos="4513"/>
        <w:tab w:val="right" w:pos="9026"/>
      </w:tabs>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PROGRAM STUDI PENDIDIKAN MATEMATIKA</w:t>
    </w:r>
  </w:p>
  <w:p w14:paraId="72FB4317" w14:textId="77777777" w:rsidR="008A33C5" w:rsidRDefault="008A33C5">
    <w:pPr>
      <w:pBdr>
        <w:top w:val="nil"/>
        <w:left w:val="nil"/>
        <w:bottom w:val="nil"/>
        <w:right w:val="nil"/>
        <w:between w:val="nil"/>
      </w:pBdr>
      <w:tabs>
        <w:tab w:val="center" w:pos="4513"/>
        <w:tab w:val="right" w:pos="9026"/>
      </w:tabs>
      <w:jc w:val="right"/>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FPMIPATI-UNIVERSITAS PGRI SEMARANG</w:t>
    </w:r>
  </w:p>
  <w:p w14:paraId="2C49C6DD" w14:textId="77777777" w:rsidR="008A33C5" w:rsidRDefault="008A33C5">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Semarang, </w:t>
    </w:r>
    <w:r>
      <w:rPr>
        <w:rFonts w:ascii="Times New Roman" w:eastAsia="Times New Roman" w:hAnsi="Times New Roman" w:cs="Times New Roman"/>
        <w:sz w:val="18"/>
        <w:szCs w:val="18"/>
      </w:rPr>
      <w:t>26</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sz w:val="18"/>
        <w:szCs w:val="18"/>
      </w:rPr>
      <w:t>November</w:t>
    </w:r>
    <w:r>
      <w:rPr>
        <w:rFonts w:ascii="Times New Roman" w:eastAsia="Times New Roman" w:hAnsi="Times New Roman" w:cs="Times New Roman"/>
        <w:color w:val="000000"/>
        <w:sz w:val="18"/>
        <w:szCs w:val="18"/>
      </w:rPr>
      <w:t xml:space="preserve"> 202</w:t>
    </w:r>
    <w:r>
      <w:rPr>
        <w:rFonts w:ascii="Times New Roman" w:eastAsia="Times New Roman" w:hAnsi="Times New Roman" w:cs="Times New Roman"/>
        <w:sz w:val="18"/>
        <w:szCs w:val="18"/>
      </w:rPr>
      <w:t>2</w:t>
    </w:r>
  </w:p>
  <w:p w14:paraId="255EC95B" w14:textId="77777777" w:rsidR="008A33C5" w:rsidRDefault="008A33C5">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000000"/>
        <w:sz w:val="18"/>
        <w:szCs w:val="18"/>
      </w:rPr>
    </w:pPr>
  </w:p>
  <w:p w14:paraId="405F5CF5" w14:textId="33A072E0" w:rsidR="008A33C5" w:rsidRDefault="008A33C5">
    <w:pPr>
      <w:pBdr>
        <w:top w:val="nil"/>
        <w:left w:val="nil"/>
        <w:bottom w:val="nil"/>
        <w:right w:val="nil"/>
        <w:between w:val="nil"/>
      </w:pBdr>
      <w:tabs>
        <w:tab w:val="center" w:pos="4513"/>
        <w:tab w:val="right" w:pos="9026"/>
      </w:tabs>
      <w:jc w:val="right"/>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 xml:space="preserve">ISBN: </w:t>
    </w:r>
    <w:r w:rsidR="00ED7F11" w:rsidRPr="00ED7F11">
      <w:rPr>
        <w:rFonts w:ascii="Times New Roman" w:eastAsia="Times New Roman" w:hAnsi="Times New Roman" w:cs="Times New Roman"/>
        <w:b/>
        <w:color w:val="000000"/>
        <w:sz w:val="18"/>
        <w:szCs w:val="18"/>
      </w:rPr>
      <w:t>2807-324X (online)</w:t>
    </w:r>
  </w:p>
  <w:p w14:paraId="257E05FC" w14:textId="77777777" w:rsidR="008A33C5" w:rsidRDefault="008A33C5">
    <w:pPr>
      <w:pBdr>
        <w:top w:val="nil"/>
        <w:left w:val="nil"/>
        <w:bottom w:val="nil"/>
        <w:right w:val="nil"/>
        <w:between w:val="nil"/>
      </w:pBdr>
      <w:tabs>
        <w:tab w:val="center" w:pos="4513"/>
        <w:tab w:val="right" w:pos="9026"/>
      </w:tabs>
      <w:jc w:val="right"/>
      <w:rPr>
        <w:color w:val="000000"/>
        <w:sz w:val="20"/>
        <w:szCs w:val="20"/>
      </w:rPr>
    </w:pPr>
  </w:p>
  <w:p w14:paraId="6EB86C5C" w14:textId="77777777" w:rsidR="008A33C5" w:rsidRDefault="008A33C5">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D8B"/>
    <w:multiLevelType w:val="multilevel"/>
    <w:tmpl w:val="86A2668E"/>
    <w:lvl w:ilvl="0">
      <w:start w:val="1"/>
      <w:numFmt w:val="decimal"/>
      <w:lvlText w:val="%1.  "/>
      <w:lvlJc w:val="left"/>
      <w:pPr>
        <w:ind w:left="0" w:firstLine="0"/>
      </w:pPr>
    </w:lvl>
    <w:lvl w:ilvl="1">
      <w:start w:val="1"/>
      <w:numFmt w:val="decimal"/>
      <w:lvlText w:val="%1.%2.  "/>
      <w:lvlJc w:val="left"/>
      <w:pPr>
        <w:ind w:left="0" w:firstLine="0"/>
      </w:pPr>
    </w:lvl>
    <w:lvl w:ilvl="2">
      <w:start w:val="1"/>
      <w:numFmt w:val="decimal"/>
      <w:lvlText w:val="%1.%2.%3.  "/>
      <w:lvlJc w:val="left"/>
      <w:pPr>
        <w:ind w:left="0" w:firstLine="142"/>
      </w:pPr>
      <w:rPr>
        <w:i/>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599576E8"/>
    <w:multiLevelType w:val="hybridMultilevel"/>
    <w:tmpl w:val="FB045BB6"/>
    <w:lvl w:ilvl="0" w:tplc="3872F202">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72D46F4C"/>
    <w:multiLevelType w:val="multilevel"/>
    <w:tmpl w:val="F0160C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A3247D"/>
    <w:multiLevelType w:val="multilevel"/>
    <w:tmpl w:val="F9FE3C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7485242">
    <w:abstractNumId w:val="3"/>
  </w:num>
  <w:num w:numId="2" w16cid:durableId="141655391">
    <w:abstractNumId w:val="0"/>
  </w:num>
  <w:num w:numId="3" w16cid:durableId="1475684922">
    <w:abstractNumId w:val="2"/>
  </w:num>
  <w:num w:numId="4" w16cid:durableId="1821725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539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9B1"/>
    <w:rsid w:val="00017924"/>
    <w:rsid w:val="000A252F"/>
    <w:rsid w:val="000A2EF2"/>
    <w:rsid w:val="000B7BE2"/>
    <w:rsid w:val="0014217B"/>
    <w:rsid w:val="00165999"/>
    <w:rsid w:val="0018577E"/>
    <w:rsid w:val="001E5A30"/>
    <w:rsid w:val="00207A13"/>
    <w:rsid w:val="002243D0"/>
    <w:rsid w:val="002C14E7"/>
    <w:rsid w:val="003068F9"/>
    <w:rsid w:val="00334580"/>
    <w:rsid w:val="00375426"/>
    <w:rsid w:val="0038377C"/>
    <w:rsid w:val="003940DA"/>
    <w:rsid w:val="003B0D66"/>
    <w:rsid w:val="003F44E3"/>
    <w:rsid w:val="00461AA9"/>
    <w:rsid w:val="00461FC4"/>
    <w:rsid w:val="004624CA"/>
    <w:rsid w:val="00487E33"/>
    <w:rsid w:val="004B2305"/>
    <w:rsid w:val="004B277F"/>
    <w:rsid w:val="004B75A0"/>
    <w:rsid w:val="004B7E1A"/>
    <w:rsid w:val="004C0A29"/>
    <w:rsid w:val="004D24FC"/>
    <w:rsid w:val="004D712B"/>
    <w:rsid w:val="00570BAD"/>
    <w:rsid w:val="00572B82"/>
    <w:rsid w:val="005763CA"/>
    <w:rsid w:val="005A3531"/>
    <w:rsid w:val="00644D93"/>
    <w:rsid w:val="006550F6"/>
    <w:rsid w:val="007810C3"/>
    <w:rsid w:val="007829B1"/>
    <w:rsid w:val="007A4D4F"/>
    <w:rsid w:val="007D497E"/>
    <w:rsid w:val="00817E80"/>
    <w:rsid w:val="008764A5"/>
    <w:rsid w:val="008A33C5"/>
    <w:rsid w:val="008A3DE0"/>
    <w:rsid w:val="008B0CAA"/>
    <w:rsid w:val="008E02E8"/>
    <w:rsid w:val="008E110D"/>
    <w:rsid w:val="00901739"/>
    <w:rsid w:val="0093303F"/>
    <w:rsid w:val="00946B84"/>
    <w:rsid w:val="0094788C"/>
    <w:rsid w:val="009705BC"/>
    <w:rsid w:val="009710E3"/>
    <w:rsid w:val="009764C1"/>
    <w:rsid w:val="009A726C"/>
    <w:rsid w:val="009B73A3"/>
    <w:rsid w:val="009F6F82"/>
    <w:rsid w:val="00A1496B"/>
    <w:rsid w:val="00A30936"/>
    <w:rsid w:val="00AA613C"/>
    <w:rsid w:val="00B02D44"/>
    <w:rsid w:val="00B93C14"/>
    <w:rsid w:val="00BA441C"/>
    <w:rsid w:val="00BD2F48"/>
    <w:rsid w:val="00BF1C5A"/>
    <w:rsid w:val="00C30222"/>
    <w:rsid w:val="00C347F4"/>
    <w:rsid w:val="00C763C6"/>
    <w:rsid w:val="00CC40CE"/>
    <w:rsid w:val="00CC5E6B"/>
    <w:rsid w:val="00CD701F"/>
    <w:rsid w:val="00D3488B"/>
    <w:rsid w:val="00D571CB"/>
    <w:rsid w:val="00D7021E"/>
    <w:rsid w:val="00D949BA"/>
    <w:rsid w:val="00D955DF"/>
    <w:rsid w:val="00DA1D13"/>
    <w:rsid w:val="00DB7872"/>
    <w:rsid w:val="00E3210F"/>
    <w:rsid w:val="00E34122"/>
    <w:rsid w:val="00E45907"/>
    <w:rsid w:val="00E526AF"/>
    <w:rsid w:val="00E72DE8"/>
    <w:rsid w:val="00EA5FAA"/>
    <w:rsid w:val="00EA6032"/>
    <w:rsid w:val="00EC295B"/>
    <w:rsid w:val="00ED7F11"/>
    <w:rsid w:val="00F26518"/>
    <w:rsid w:val="00F83D48"/>
    <w:rsid w:val="00F9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0D14"/>
  <w15:docId w15:val="{C6718A33-F38A-4A25-81C2-0BDA1CA5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98"/>
  </w:style>
  <w:style w:type="paragraph" w:styleId="Heading1">
    <w:name w:val="heading 1"/>
    <w:basedOn w:val="Normal"/>
    <w:next w:val="Normal"/>
    <w:qFormat/>
    <w:pPr>
      <w:keepNext/>
      <w:widowControl w:val="0"/>
      <w:ind w:left="720" w:hanging="360"/>
      <w:jc w:val="both"/>
      <w:outlineLvl w:val="0"/>
    </w:pPr>
    <w:rPr>
      <w:rFonts w:ascii="Times New Roman" w:eastAsia="SimSun" w:hAnsi="Times New Roman"/>
      <w:b/>
      <w:kern w:val="2"/>
      <w:sz w:val="24"/>
      <w:szCs w:val="24"/>
      <w:lang w:eastAsia="zh-CN"/>
    </w:rPr>
  </w:style>
  <w:style w:type="paragraph" w:styleId="Heading2">
    <w:name w:val="heading 2"/>
    <w:basedOn w:val="Subsection"/>
    <w:next w:val="Normal"/>
    <w:autoRedefine/>
    <w:qFormat/>
    <w:rsid w:val="00733CB3"/>
    <w:pPr>
      <w:outlineLvl w:val="1"/>
    </w:pPr>
    <w:rPr>
      <w:i/>
    </w:rPr>
  </w:style>
  <w:style w:type="paragraph" w:styleId="Heading3">
    <w:name w:val="heading 3"/>
    <w:basedOn w:val="Normal"/>
    <w:next w:val="Normal"/>
    <w:qFormat/>
    <w:pPr>
      <w:keepNext/>
      <w:spacing w:before="240" w:after="60"/>
      <w:ind w:left="2160" w:hanging="360"/>
      <w:outlineLvl w:val="2"/>
    </w:pPr>
    <w:rPr>
      <w:rFonts w:ascii="Arial" w:hAnsi="Arial" w:cs="Arial"/>
      <w:b/>
      <w:bCs/>
      <w:sz w:val="26"/>
      <w:szCs w:val="26"/>
    </w:rPr>
  </w:style>
  <w:style w:type="paragraph" w:styleId="Heading4">
    <w:name w:val="heading 4"/>
    <w:basedOn w:val="Normal"/>
    <w:next w:val="Normal"/>
    <w:qFormat/>
    <w:pPr>
      <w:keepNext/>
      <w:spacing w:before="240" w:after="60"/>
      <w:ind w:left="2880" w:hanging="360"/>
      <w:outlineLvl w:val="3"/>
    </w:pPr>
    <w:rPr>
      <w:rFonts w:ascii="Times New Roman" w:hAnsi="Times New Roman"/>
      <w:b/>
      <w:bCs/>
      <w:sz w:val="28"/>
      <w:szCs w:val="28"/>
    </w:rPr>
  </w:style>
  <w:style w:type="paragraph" w:styleId="Heading5">
    <w:name w:val="heading 5"/>
    <w:basedOn w:val="Normal"/>
    <w:next w:val="Normal"/>
    <w:qFormat/>
    <w:pPr>
      <w:spacing w:before="240" w:after="60"/>
      <w:ind w:left="3600" w:hanging="360"/>
      <w:outlineLvl w:val="4"/>
    </w:pPr>
    <w:rPr>
      <w:b/>
      <w:bCs/>
      <w:i/>
      <w:iCs/>
      <w:sz w:val="26"/>
      <w:szCs w:val="26"/>
    </w:rPr>
  </w:style>
  <w:style w:type="paragraph" w:styleId="Heading6">
    <w:name w:val="heading 6"/>
    <w:basedOn w:val="Normal"/>
    <w:next w:val="Normal"/>
    <w:qFormat/>
    <w:pPr>
      <w:spacing w:before="240" w:after="60"/>
      <w:ind w:left="4320" w:hanging="360"/>
      <w:outlineLvl w:val="5"/>
    </w:pPr>
    <w:rPr>
      <w:rFonts w:ascii="Times New Roman" w:hAnsi="Times New Roman"/>
      <w:b/>
      <w:bCs/>
    </w:rPr>
  </w:style>
  <w:style w:type="paragraph" w:styleId="Heading7">
    <w:name w:val="heading 7"/>
    <w:basedOn w:val="Normal"/>
    <w:next w:val="Normal"/>
    <w:qFormat/>
    <w:pPr>
      <w:spacing w:before="240" w:after="60"/>
      <w:ind w:left="5040" w:hanging="360"/>
      <w:outlineLvl w:val="6"/>
    </w:pPr>
    <w:rPr>
      <w:rFonts w:ascii="Times New Roman" w:hAnsi="Times New Roman"/>
      <w:sz w:val="24"/>
      <w:szCs w:val="24"/>
    </w:rPr>
  </w:style>
  <w:style w:type="paragraph" w:styleId="Heading8">
    <w:name w:val="heading 8"/>
    <w:basedOn w:val="Normal"/>
    <w:next w:val="Normal"/>
    <w:qFormat/>
    <w:pPr>
      <w:spacing w:before="240" w:after="60"/>
      <w:ind w:left="5760" w:hanging="360"/>
      <w:outlineLvl w:val="7"/>
    </w:pPr>
    <w:rPr>
      <w:rFonts w:ascii="Times New Roman" w:hAnsi="Times New Roman"/>
      <w:i/>
      <w:iCs/>
      <w:sz w:val="24"/>
      <w:szCs w:val="24"/>
    </w:rPr>
  </w:style>
  <w:style w:type="paragraph" w:styleId="Heading9">
    <w:name w:val="heading 9"/>
    <w:basedOn w:val="Normal"/>
    <w:next w:val="Normal"/>
    <w:qFormat/>
    <w:pPr>
      <w:spacing w:before="240" w:after="60"/>
      <w:ind w:left="6480" w:hanging="3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Authors"/>
    <w:qFormat/>
    <w:pPr>
      <w:spacing w:before="1588" w:after="567"/>
    </w:pPr>
    <w:rPr>
      <w:b/>
      <w:sz w:val="34"/>
      <w:szCs w:val="34"/>
    </w:rPr>
  </w:style>
  <w:style w:type="paragraph" w:customStyle="1" w:styleId="Subsubsection">
    <w:name w:val="Subsubsection"/>
    <w:next w:val="Bodytext"/>
    <w:link w:val="SubsubsectionChar"/>
    <w:pPr>
      <w:tabs>
        <w:tab w:val="num" w:pos="2160"/>
      </w:tabs>
      <w:spacing w:before="240"/>
      <w:ind w:left="2160"/>
    </w:pPr>
    <w:rPr>
      <w:i/>
      <w:iCs/>
      <w:color w:val="000000"/>
    </w:rPr>
  </w:style>
  <w:style w:type="paragraph" w:customStyle="1" w:styleId="Bodytext">
    <w:name w:val="Bodytext"/>
    <w:next w:val="BodytextIndented"/>
    <w:pPr>
      <w:jc w:val="both"/>
    </w:pPr>
    <w:rPr>
      <w:iCs/>
      <w:color w:val="000000"/>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i/>
      <w:iCs/>
      <w:color w:val="000000"/>
    </w:rPr>
  </w:style>
  <w:style w:type="paragraph" w:customStyle="1" w:styleId="Section">
    <w:name w:val="Section"/>
    <w:next w:val="Bodytext"/>
    <w:pPr>
      <w:tabs>
        <w:tab w:val="num" w:pos="720"/>
      </w:tabs>
      <w:spacing w:before="240"/>
      <w:ind w:left="720" w:hanging="720"/>
    </w:pPr>
    <w:rPr>
      <w:b/>
      <w:iCs/>
      <w:color w:val="000000"/>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jc w:val="both"/>
    </w:pPr>
    <w:rPr>
      <w:color w:val="000000"/>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tabs>
        <w:tab w:val="num" w:pos="1440"/>
      </w:tabs>
      <w:spacing w:before="240"/>
      <w:ind w:left="1440" w:hanging="720"/>
    </w:pPr>
    <w:rPr>
      <w:iCs/>
      <w:color w:val="000000"/>
    </w:rPr>
  </w:style>
  <w:style w:type="paragraph" w:customStyle="1" w:styleId="E-mail">
    <w:name w:val="E-mail"/>
    <w:next w:val="Abstract"/>
    <w:pPr>
      <w:spacing w:after="240"/>
      <w:ind w:left="1418"/>
    </w:pPr>
    <w:rPr>
      <w:noProof/>
    </w:rPr>
  </w:style>
  <w:style w:type="paragraph" w:customStyle="1" w:styleId="Abstract">
    <w:name w:val="Abstract"/>
    <w:next w:val="Section"/>
    <w:pPr>
      <w:spacing w:after="454"/>
      <w:ind w:left="1418"/>
      <w:jc w:val="both"/>
    </w:pPr>
    <w:rPr>
      <w:color w:val="000000"/>
    </w:rPr>
  </w:style>
  <w:style w:type="paragraph" w:customStyle="1" w:styleId="Sectionnonumber">
    <w:name w:val="Section (no number)"/>
    <w:next w:val="Bodytext"/>
    <w:pPr>
      <w:spacing w:before="240"/>
    </w:pPr>
    <w:rPr>
      <w:b/>
      <w:iCs/>
      <w:color w:val="000000"/>
    </w:rPr>
  </w:style>
  <w:style w:type="character" w:styleId="PageNumber">
    <w:name w:val="page number"/>
    <w:basedOn w:val="DefaultParagraphFont"/>
    <w:semiHidden/>
  </w:style>
  <w:style w:type="paragraph" w:customStyle="1" w:styleId="Authors">
    <w:name w:val="Authors"/>
    <w:next w:val="Addresses"/>
    <w:pPr>
      <w:spacing w:after="113"/>
      <w:ind w:left="1418"/>
    </w:pPr>
    <w:rPr>
      <w:b/>
    </w:rPr>
  </w:style>
  <w:style w:type="paragraph" w:customStyle="1" w:styleId="Addresses">
    <w:name w:val="Addresses"/>
    <w:next w:val="E-mail"/>
    <w:pPr>
      <w:spacing w:after="240"/>
      <w:ind w:left="1418"/>
    </w:pPr>
  </w:style>
  <w:style w:type="paragraph" w:customStyle="1" w:styleId="FigureCaption">
    <w:name w:val="FigureCaption"/>
    <w:pPr>
      <w:spacing w:before="170"/>
      <w:ind w:left="28"/>
      <w:jc w:val="center"/>
    </w:pPr>
    <w:rPr>
      <w:color w:val="000000"/>
    </w:rPr>
  </w:style>
  <w:style w:type="paragraph" w:customStyle="1" w:styleId="Referencenonumber">
    <w:name w:val="Reference (no number)"/>
    <w:basedOn w:val="Reference"/>
    <w:rsid w:val="008E5798"/>
    <w:pPr>
      <w:tabs>
        <w:tab w:val="clear" w:pos="720"/>
      </w:tabs>
      <w:ind w:left="567" w:hanging="567"/>
    </w:pPr>
  </w:style>
  <w:style w:type="paragraph" w:customStyle="1" w:styleId="Reference">
    <w:name w:val="Reference"/>
    <w:pPr>
      <w:widowControl w:val="0"/>
      <w:tabs>
        <w:tab w:val="left" w:pos="567"/>
        <w:tab w:val="num" w:pos="720"/>
      </w:tabs>
      <w:ind w:left="851" w:hanging="851"/>
      <w:jc w:val="both"/>
    </w:pPr>
    <w:rPr>
      <w:iCs/>
      <w:noProof/>
      <w:color w:val="000000"/>
    </w:rPr>
  </w:style>
  <w:style w:type="paragraph" w:customStyle="1" w:styleId="tablecolhead">
    <w:name w:val="table col head"/>
    <w:basedOn w:val="Normal"/>
    <w:rsid w:val="00A97BC0"/>
    <w:pPr>
      <w:jc w:val="center"/>
    </w:pPr>
    <w:rPr>
      <w:rFonts w:ascii="Times New Roman" w:eastAsia="SimSun" w:hAnsi="Times New Roman"/>
      <w:b/>
      <w:bCs/>
      <w:sz w:val="16"/>
      <w:szCs w:val="16"/>
    </w:rPr>
  </w:style>
  <w:style w:type="paragraph" w:customStyle="1" w:styleId="tablecolsubhead">
    <w:name w:val="table col subhead"/>
    <w:basedOn w:val="tablecolhead"/>
    <w:rsid w:val="00A97BC0"/>
    <w:rPr>
      <w:i/>
      <w:iCs/>
      <w:sz w:val="15"/>
      <w:szCs w:val="15"/>
    </w:rPr>
  </w:style>
  <w:style w:type="paragraph" w:customStyle="1" w:styleId="tablecopy">
    <w:name w:val="table copy"/>
    <w:rsid w:val="00A97BC0"/>
    <w:pPr>
      <w:jc w:val="both"/>
    </w:pPr>
    <w:rPr>
      <w:rFonts w:eastAsia="SimSun"/>
      <w:noProof/>
      <w:sz w:val="16"/>
      <w:szCs w:val="16"/>
    </w:rPr>
  </w:style>
  <w:style w:type="paragraph" w:styleId="Footer">
    <w:name w:val="footer"/>
    <w:basedOn w:val="Normal"/>
    <w:link w:val="FooterChar"/>
    <w:uiPriority w:val="99"/>
    <w:unhideWhenUsed/>
    <w:rsid w:val="00AE4DA9"/>
    <w:pPr>
      <w:tabs>
        <w:tab w:val="center" w:pos="4513"/>
        <w:tab w:val="right" w:pos="9026"/>
      </w:tabs>
    </w:pPr>
  </w:style>
  <w:style w:type="character" w:customStyle="1" w:styleId="FooterChar">
    <w:name w:val="Footer Char"/>
    <w:basedOn w:val="DefaultParagraphFont"/>
    <w:link w:val="Footer"/>
    <w:uiPriority w:val="99"/>
    <w:rsid w:val="00AE4DA9"/>
    <w:rPr>
      <w:rFonts w:ascii="Times" w:hAnsi="Times"/>
      <w:sz w:val="22"/>
      <w:lang w:eastAsia="en-US"/>
    </w:rPr>
  </w:style>
  <w:style w:type="paragraph" w:styleId="Header">
    <w:name w:val="header"/>
    <w:basedOn w:val="Normal"/>
    <w:link w:val="HeaderChar"/>
    <w:uiPriority w:val="99"/>
    <w:unhideWhenUsed/>
    <w:rsid w:val="00AE4DA9"/>
    <w:pPr>
      <w:tabs>
        <w:tab w:val="center" w:pos="4513"/>
        <w:tab w:val="right" w:pos="9026"/>
      </w:tabs>
    </w:pPr>
  </w:style>
  <w:style w:type="character" w:customStyle="1" w:styleId="HeaderChar">
    <w:name w:val="Header Char"/>
    <w:basedOn w:val="DefaultParagraphFont"/>
    <w:link w:val="Header"/>
    <w:uiPriority w:val="99"/>
    <w:rsid w:val="00AE4DA9"/>
    <w:rPr>
      <w:rFonts w:ascii="Times" w:hAnsi="Times"/>
      <w:sz w:val="22"/>
      <w:lang w:eastAsia="en-US"/>
    </w:rPr>
  </w:style>
  <w:style w:type="paragraph" w:customStyle="1" w:styleId="BodyChar">
    <w:name w:val="Body Char"/>
    <w:link w:val="BodyCharChar"/>
    <w:rsid w:val="00E47B83"/>
    <w:pPr>
      <w:tabs>
        <w:tab w:val="left" w:pos="567"/>
      </w:tabs>
      <w:jc w:val="both"/>
    </w:pPr>
    <w:rPr>
      <w:color w:val="000000"/>
    </w:rPr>
  </w:style>
  <w:style w:type="paragraph" w:styleId="NormalWeb">
    <w:name w:val="Normal (Web)"/>
    <w:basedOn w:val="Normal"/>
    <w:semiHidden/>
    <w:rsid w:val="00E47B83"/>
    <w:pPr>
      <w:spacing w:before="100" w:beforeAutospacing="1" w:after="100" w:afterAutospacing="1"/>
    </w:pPr>
    <w:rPr>
      <w:rFonts w:ascii="Arial" w:hAnsi="Arial" w:cs="Arial"/>
      <w:color w:val="000000"/>
      <w:sz w:val="24"/>
      <w:szCs w:val="24"/>
    </w:rPr>
  </w:style>
  <w:style w:type="character" w:customStyle="1" w:styleId="BodyCharChar">
    <w:name w:val="Body Char Char"/>
    <w:link w:val="BodyChar"/>
    <w:rsid w:val="00E47B83"/>
    <w:rPr>
      <w:rFonts w:ascii="Times" w:hAnsi="Times"/>
      <w:color w:val="000000"/>
      <w:sz w:val="22"/>
      <w:szCs w:val="22"/>
      <w:lang w:eastAsia="en-US"/>
    </w:rPr>
  </w:style>
  <w:style w:type="paragraph" w:styleId="BodyTextIndent">
    <w:name w:val="Body Text Indent"/>
    <w:basedOn w:val="Normal"/>
    <w:link w:val="BodyTextIndentChar"/>
    <w:uiPriority w:val="99"/>
    <w:semiHidden/>
    <w:unhideWhenUsed/>
    <w:rsid w:val="005271D0"/>
    <w:pPr>
      <w:spacing w:after="120"/>
      <w:ind w:left="360"/>
    </w:pPr>
  </w:style>
  <w:style w:type="character" w:customStyle="1" w:styleId="BodyTextIndentChar">
    <w:name w:val="Body Text Indent Char"/>
    <w:basedOn w:val="DefaultParagraphFont"/>
    <w:link w:val="BodyTextIndent"/>
    <w:uiPriority w:val="99"/>
    <w:semiHidden/>
    <w:rsid w:val="005271D0"/>
    <w:rPr>
      <w:rFonts w:ascii="Times" w:hAnsi="Times"/>
      <w:sz w:val="22"/>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44D93"/>
    <w:rPr>
      <w:rFonts w:ascii="Tahoma" w:hAnsi="Tahoma" w:cs="Tahoma"/>
      <w:sz w:val="16"/>
      <w:szCs w:val="16"/>
    </w:rPr>
  </w:style>
  <w:style w:type="character" w:customStyle="1" w:styleId="BalloonTextChar">
    <w:name w:val="Balloon Text Char"/>
    <w:basedOn w:val="DefaultParagraphFont"/>
    <w:link w:val="BalloonText"/>
    <w:uiPriority w:val="99"/>
    <w:semiHidden/>
    <w:rsid w:val="00644D93"/>
    <w:rPr>
      <w:rFonts w:ascii="Tahoma" w:hAnsi="Tahoma" w:cs="Tahoma"/>
      <w:sz w:val="16"/>
      <w:szCs w:val="16"/>
    </w:rPr>
  </w:style>
  <w:style w:type="paragraph" w:styleId="HTMLPreformatted">
    <w:name w:val="HTML Preformatted"/>
    <w:basedOn w:val="Normal"/>
    <w:link w:val="HTMLPreformattedChar"/>
    <w:uiPriority w:val="99"/>
    <w:semiHidden/>
    <w:unhideWhenUsed/>
    <w:rsid w:val="00165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5999"/>
    <w:rPr>
      <w:rFonts w:ascii="Courier New" w:eastAsia="Times New Roman" w:hAnsi="Courier New" w:cs="Courier New"/>
      <w:sz w:val="20"/>
      <w:szCs w:val="20"/>
    </w:rPr>
  </w:style>
  <w:style w:type="character" w:customStyle="1" w:styleId="y2iqfc">
    <w:name w:val="y2iqfc"/>
    <w:basedOn w:val="DefaultParagraphFont"/>
    <w:rsid w:val="00165999"/>
  </w:style>
  <w:style w:type="character" w:styleId="PlaceholderText">
    <w:name w:val="Placeholder Text"/>
    <w:basedOn w:val="DefaultParagraphFont"/>
    <w:uiPriority w:val="99"/>
    <w:semiHidden/>
    <w:rsid w:val="00165999"/>
    <w:rPr>
      <w:color w:val="808080"/>
    </w:rPr>
  </w:style>
  <w:style w:type="paragraph" w:styleId="ListParagraph">
    <w:name w:val="List Paragraph"/>
    <w:basedOn w:val="Normal"/>
    <w:uiPriority w:val="34"/>
    <w:qFormat/>
    <w:rsid w:val="00C347F4"/>
    <w:pPr>
      <w:ind w:left="720"/>
      <w:contextualSpacing/>
    </w:pPr>
  </w:style>
  <w:style w:type="character" w:styleId="CommentReference">
    <w:name w:val="annotation reference"/>
    <w:basedOn w:val="DefaultParagraphFont"/>
    <w:uiPriority w:val="99"/>
    <w:semiHidden/>
    <w:unhideWhenUsed/>
    <w:rsid w:val="004B75A0"/>
    <w:rPr>
      <w:sz w:val="16"/>
      <w:szCs w:val="16"/>
    </w:rPr>
  </w:style>
  <w:style w:type="paragraph" w:styleId="CommentText">
    <w:name w:val="annotation text"/>
    <w:basedOn w:val="Normal"/>
    <w:link w:val="CommentTextChar"/>
    <w:uiPriority w:val="99"/>
    <w:semiHidden/>
    <w:unhideWhenUsed/>
    <w:rsid w:val="004B75A0"/>
    <w:rPr>
      <w:sz w:val="20"/>
      <w:szCs w:val="20"/>
    </w:rPr>
  </w:style>
  <w:style w:type="character" w:customStyle="1" w:styleId="CommentTextChar">
    <w:name w:val="Comment Text Char"/>
    <w:basedOn w:val="DefaultParagraphFont"/>
    <w:link w:val="CommentText"/>
    <w:uiPriority w:val="99"/>
    <w:semiHidden/>
    <w:rsid w:val="004B75A0"/>
    <w:rPr>
      <w:sz w:val="20"/>
      <w:szCs w:val="20"/>
    </w:rPr>
  </w:style>
  <w:style w:type="paragraph" w:styleId="CommentSubject">
    <w:name w:val="annotation subject"/>
    <w:basedOn w:val="CommentText"/>
    <w:next w:val="CommentText"/>
    <w:link w:val="CommentSubjectChar"/>
    <w:uiPriority w:val="99"/>
    <w:semiHidden/>
    <w:unhideWhenUsed/>
    <w:rsid w:val="004B75A0"/>
    <w:rPr>
      <w:b/>
      <w:bCs/>
    </w:rPr>
  </w:style>
  <w:style w:type="character" w:customStyle="1" w:styleId="CommentSubjectChar">
    <w:name w:val="Comment Subject Char"/>
    <w:basedOn w:val="CommentTextChar"/>
    <w:link w:val="CommentSubject"/>
    <w:uiPriority w:val="99"/>
    <w:semiHidden/>
    <w:rsid w:val="004B75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17026">
      <w:bodyDiv w:val="1"/>
      <w:marLeft w:val="0"/>
      <w:marRight w:val="0"/>
      <w:marTop w:val="0"/>
      <w:marBottom w:val="0"/>
      <w:divBdr>
        <w:top w:val="none" w:sz="0" w:space="0" w:color="auto"/>
        <w:left w:val="none" w:sz="0" w:space="0" w:color="auto"/>
        <w:bottom w:val="none" w:sz="0" w:space="0" w:color="auto"/>
        <w:right w:val="none" w:sz="0" w:space="0" w:color="auto"/>
      </w:divBdr>
    </w:div>
    <w:div w:id="147483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VQQsMyXa06akIucu4PLvXpvfgA==">AMUW2mXQFFsBwCiKyQuQeKs02RH6R98mGiZPaUwtHejafrGpTfF5UH0GV2xDZ0lxEst5UejYsAOa5b2dTyv4qza6WRPMWLPxoV0XZPmM/I56hIiJWxdh85M=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Evans</dc:creator>
  <cp:lastModifiedBy>Dewi Wulandari</cp:lastModifiedBy>
  <cp:revision>21</cp:revision>
  <dcterms:created xsi:type="dcterms:W3CDTF">2022-12-08T13:12:00Z</dcterms:created>
  <dcterms:modified xsi:type="dcterms:W3CDTF">2022-12-15T06:07:00Z</dcterms:modified>
</cp:coreProperties>
</file>